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36"/>
          <w:szCs w:val="36"/>
          <w:lang w:eastAsia="es-ES"/>
        </w:rPr>
        <w:t xml:space="preserve">Los Números Irracionales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t xml:space="preserve">En el siglo V a.C., una epidemia de peste azotó la ciudad de Atenas, en Grecia, y una cuarta parte de su población falleció por esa causa.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Se cuenta que los atenienses enviaron una delegación a la ciudad de Delfos, para preguntar al dios Apolo cómo podrían combatir la peste.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Según la leyenda, los integrantes de la delegación obtuvieron la siguiente respuesta: </w:t>
      </w:r>
    </w:p>
    <w:p w:rsidR="001A3A5B" w:rsidRPr="001A3A5B" w:rsidRDefault="001A3A5B" w:rsidP="001A3A5B">
      <w:pPr>
        <w:spacing w:before="100" w:beforeAutospacing="1" w:after="240"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Para acabar con la peste, los habitantes de Atenas debían duplicar el volumen del altar de Apolo. Este altar tenía forma de cubo, y los atenienses duplicaron los lados del altar para cumplir la orden, pero la peste se tornó mucho más violenta. "¿Qué pasó?'', se preguntaron los afligidos atenienses. </w:t>
      </w:r>
    </w:p>
    <w:tbl>
      <w:tblPr>
        <w:tblW w:w="9135" w:type="dxa"/>
        <w:tblCellSpacing w:w="0" w:type="dxa"/>
        <w:tblCellMar>
          <w:left w:w="0" w:type="dxa"/>
          <w:right w:w="0" w:type="dxa"/>
        </w:tblCellMar>
        <w:tblLook w:val="04A0"/>
      </w:tblPr>
      <w:tblGrid>
        <w:gridCol w:w="9135"/>
      </w:tblGrid>
      <w:tr w:rsidR="001A3A5B" w:rsidRPr="001A3A5B" w:rsidTr="001A3A5B">
        <w:trPr>
          <w:tblCellSpacing w:w="0" w:type="dxa"/>
        </w:trPr>
        <w:tc>
          <w:tcPr>
            <w:tcW w:w="0" w:type="auto"/>
            <w:vAlign w:val="center"/>
            <w:hideMark/>
          </w:tcPr>
          <w:tbl>
            <w:tblPr>
              <w:tblW w:w="4785"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4785"/>
            </w:tblGrid>
            <w:tr w:rsidR="001A3A5B" w:rsidRPr="001A3A5B">
              <w:trPr>
                <w:tblCellSpacing w:w="0" w:type="dxa"/>
                <w:jc w:val="center"/>
              </w:trPr>
              <w:tc>
                <w:tcPr>
                  <w:tcW w:w="4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A3A5B" w:rsidRPr="001A3A5B" w:rsidRDefault="001A3A5B" w:rsidP="001A3A5B">
                  <w:pPr>
                    <w:spacing w:after="0"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734945" cy="1149350"/>
                        <wp:effectExtent l="19050" t="0" r="8255" b="0"/>
                        <wp:docPr id="1" name="Imagen 1" descr="http://www.rena.edu.ve/TerceraEtapa/Matematica/imagenes/numerosIrracional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na.edu.ve/TerceraEtapa/Matematica/imagenes/numerosIrracionales1.gif"/>
                                <pic:cNvPicPr>
                                  <a:picLocks noChangeAspect="1" noChangeArrowheads="1"/>
                                </pic:cNvPicPr>
                              </pic:nvPicPr>
                              <pic:blipFill>
                                <a:blip r:embed="rId4"/>
                                <a:srcRect/>
                                <a:stretch>
                                  <a:fillRect/>
                                </a:stretch>
                              </pic:blipFill>
                              <pic:spPr bwMode="auto">
                                <a:xfrm>
                                  <a:off x="0" y="0"/>
                                  <a:ext cx="2734945" cy="1149350"/>
                                </a:xfrm>
                                <a:prstGeom prst="rect">
                                  <a:avLst/>
                                </a:prstGeom>
                                <a:noFill/>
                                <a:ln w="9525">
                                  <a:noFill/>
                                  <a:miter lim="800000"/>
                                  <a:headEnd/>
                                  <a:tailEnd/>
                                </a:ln>
                              </pic:spPr>
                            </pic:pic>
                          </a:graphicData>
                        </a:graphic>
                      </wp:inline>
                    </w:drawing>
                  </w:r>
                </w:p>
              </w:tc>
            </w:tr>
          </w:tbl>
          <w:p w:rsidR="001A3A5B" w:rsidRPr="001A3A5B" w:rsidRDefault="001A3A5B" w:rsidP="001A3A5B">
            <w:pPr>
              <w:spacing w:after="0" w:line="240" w:lineRule="auto"/>
              <w:rPr>
                <w:rFonts w:ascii="Times New Roman" w:eastAsia="Times New Roman" w:hAnsi="Times New Roman" w:cs="Times New Roman"/>
                <w:sz w:val="24"/>
                <w:szCs w:val="24"/>
                <w:lang w:eastAsia="es-ES"/>
              </w:rPr>
            </w:pPr>
          </w:p>
        </w:tc>
      </w:tr>
    </w:tbl>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Se sabe que el volumen de un cubo de arista igual a </w:t>
      </w:r>
      <w:r>
        <w:rPr>
          <w:rFonts w:ascii="Comic Sans MS" w:eastAsia="Times New Roman" w:hAnsi="Comic Sans MS" w:cs="Times New Roman"/>
          <w:noProof/>
          <w:color w:val="000000"/>
          <w:sz w:val="20"/>
          <w:szCs w:val="20"/>
          <w:lang w:eastAsia="es-ES"/>
        </w:rPr>
        <w:drawing>
          <wp:inline distT="0" distB="0" distL="0" distR="0">
            <wp:extent cx="145415" cy="153670"/>
            <wp:effectExtent l="19050" t="0" r="6985" b="0"/>
            <wp:docPr id="2" name="Imagen 2" descr="http://www.rena.edu.ve/TerceraEtapa/Matematica/imagenes/IMG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na.edu.ve/TerceraEtapa/Matematica/imagenes/IMG18.gif"/>
                    <pic:cNvPicPr>
                      <a:picLocks noChangeAspect="1" noChangeArrowheads="1"/>
                    </pic:cNvPicPr>
                  </pic:nvPicPr>
                  <pic:blipFill>
                    <a:blip r:embed="rId5"/>
                    <a:srcRect/>
                    <a:stretch>
                      <a:fillRect/>
                    </a:stretch>
                  </pic:blipFill>
                  <pic:spPr bwMode="auto">
                    <a:xfrm>
                      <a:off x="0" y="0"/>
                      <a:ext cx="145415" cy="153670"/>
                    </a:xfrm>
                    <a:prstGeom prst="rect">
                      <a:avLst/>
                    </a:prstGeom>
                    <a:noFill/>
                    <a:ln w="9525">
                      <a:noFill/>
                      <a:miter lim="800000"/>
                      <a:headEnd/>
                      <a:tailEnd/>
                    </a:ln>
                  </pic:spPr>
                </pic:pic>
              </a:graphicData>
            </a:graphic>
          </wp:inline>
        </w:drawing>
      </w:r>
      <w:proofErr w:type="gramStart"/>
      <w:r w:rsidRPr="001A3A5B">
        <w:rPr>
          <w:rFonts w:ascii="Comic Sans MS" w:eastAsia="Times New Roman" w:hAnsi="Comic Sans MS" w:cs="Times New Roman"/>
          <w:color w:val="000000"/>
          <w:sz w:val="20"/>
          <w:szCs w:val="20"/>
          <w:lang w:eastAsia="es-ES"/>
        </w:rPr>
        <w:t xml:space="preserve">es </w:t>
      </w:r>
      <w:proofErr w:type="gramEnd"/>
      <w:r>
        <w:rPr>
          <w:rFonts w:ascii="Comic Sans MS" w:eastAsia="Times New Roman" w:hAnsi="Comic Sans MS" w:cs="Times New Roman"/>
          <w:noProof/>
          <w:color w:val="000000"/>
          <w:sz w:val="20"/>
          <w:szCs w:val="20"/>
          <w:lang w:eastAsia="es-ES"/>
        </w:rPr>
        <w:drawing>
          <wp:inline distT="0" distB="0" distL="0" distR="0">
            <wp:extent cx="153670" cy="145415"/>
            <wp:effectExtent l="19050" t="0" r="0" b="0"/>
            <wp:docPr id="3" name="Imagen 3" descr="tex2html_wrap_inline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2html_wrap_inline593"/>
                    <pic:cNvPicPr>
                      <a:picLocks noChangeAspect="1" noChangeArrowheads="1"/>
                    </pic:cNvPicPr>
                  </pic:nvPicPr>
                  <pic:blipFill>
                    <a:blip r:embed="rId6"/>
                    <a:srcRect/>
                    <a:stretch>
                      <a:fillRect/>
                    </a:stretch>
                  </pic:blipFill>
                  <pic:spPr bwMode="auto">
                    <a:xfrm>
                      <a:off x="0" y="0"/>
                      <a:ext cx="153670"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Por lo tanto, al duplicar la arista del cubo, que fue lo que hicieron los atenienses, se obtuvo un cubo de </w:t>
      </w:r>
      <w:proofErr w:type="gramStart"/>
      <w:r w:rsidRPr="001A3A5B">
        <w:rPr>
          <w:rFonts w:ascii="Comic Sans MS" w:eastAsia="Times New Roman" w:hAnsi="Comic Sans MS" w:cs="Times New Roman"/>
          <w:color w:val="000000"/>
          <w:sz w:val="20"/>
          <w:szCs w:val="20"/>
          <w:lang w:eastAsia="es-ES"/>
        </w:rPr>
        <w:t xml:space="preserve">volumen </w:t>
      </w:r>
      <w:proofErr w:type="gramEnd"/>
      <w:r>
        <w:rPr>
          <w:rFonts w:ascii="Comic Sans MS" w:eastAsia="Times New Roman" w:hAnsi="Comic Sans MS" w:cs="Times New Roman"/>
          <w:noProof/>
          <w:color w:val="000000"/>
          <w:sz w:val="20"/>
          <w:szCs w:val="20"/>
          <w:lang w:eastAsia="es-ES"/>
        </w:rPr>
        <w:drawing>
          <wp:inline distT="0" distB="0" distL="0" distR="0">
            <wp:extent cx="873760" cy="299720"/>
            <wp:effectExtent l="19050" t="0" r="2540" b="0"/>
            <wp:docPr id="4" name="Imagen 4" descr="tex2html_wrap_inline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2html_wrap_inline595"/>
                    <pic:cNvPicPr>
                      <a:picLocks noChangeAspect="1" noChangeArrowheads="1"/>
                    </pic:cNvPicPr>
                  </pic:nvPicPr>
                  <pic:blipFill>
                    <a:blip r:embed="rId7"/>
                    <a:srcRect/>
                    <a:stretch>
                      <a:fillRect/>
                    </a:stretch>
                  </pic:blipFill>
                  <pic:spPr bwMode="auto">
                    <a:xfrm>
                      <a:off x="0" y="0"/>
                      <a:ext cx="873760" cy="29972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es decir, el volumen del altar no quedó duplicado sino multiplicado por 8.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Las órdenes de Apolo no fueron obedecidas. Después de muchas discusiones se llegó a una conclusión: para que un cubo de arista x se pueda duplicar en volumen, debía construirse un cubo de arista igual a x multiplicada por un número un poco extraño, un número que no era entero ni podía expresarse como proporción entre dos enteros.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Por ejemplo, si el cubo original tiene arista igual a 5cm, su volumen </w:t>
      </w:r>
      <w:proofErr w:type="gramStart"/>
      <w:r w:rsidRPr="001A3A5B">
        <w:rPr>
          <w:rFonts w:ascii="Comic Sans MS" w:eastAsia="Times New Roman" w:hAnsi="Comic Sans MS" w:cs="Times New Roman"/>
          <w:color w:val="000000"/>
          <w:sz w:val="20"/>
          <w:szCs w:val="20"/>
          <w:lang w:eastAsia="es-ES"/>
        </w:rPr>
        <w:t xml:space="preserve">es </w:t>
      </w:r>
      <w:proofErr w:type="gramEnd"/>
      <w:r>
        <w:rPr>
          <w:rFonts w:ascii="Comic Sans MS" w:eastAsia="Times New Roman" w:hAnsi="Comic Sans MS" w:cs="Times New Roman"/>
          <w:noProof/>
          <w:color w:val="000000"/>
          <w:sz w:val="20"/>
          <w:szCs w:val="20"/>
          <w:lang w:eastAsia="es-ES"/>
        </w:rPr>
        <w:drawing>
          <wp:inline distT="0" distB="0" distL="0" distR="0">
            <wp:extent cx="979170" cy="153670"/>
            <wp:effectExtent l="19050" t="0" r="0" b="0"/>
            <wp:docPr id="5" name="Imagen 5" descr="tex2html_wrap_inline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2html_wrap_inline601"/>
                    <pic:cNvPicPr>
                      <a:picLocks noChangeAspect="1" noChangeArrowheads="1"/>
                    </pic:cNvPicPr>
                  </pic:nvPicPr>
                  <pic:blipFill>
                    <a:blip r:embed="rId8"/>
                    <a:srcRect/>
                    <a:stretch>
                      <a:fillRect/>
                    </a:stretch>
                  </pic:blipFill>
                  <pic:spPr bwMode="auto">
                    <a:xfrm>
                      <a:off x="0" y="0"/>
                      <a:ext cx="979170" cy="1536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Si se construye un cubo que tenga el doble de su volumen, es decir,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342005" cy="202565"/>
            <wp:effectExtent l="0" t="0" r="0" b="0"/>
            <wp:docPr id="6" name="Imagen 6" descr="displaymath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math533"/>
                    <pic:cNvPicPr>
                      <a:picLocks noChangeAspect="1" noChangeArrowheads="1"/>
                    </pic:cNvPicPr>
                  </pic:nvPicPr>
                  <pic:blipFill>
                    <a:blip r:embed="rId9"/>
                    <a:srcRect/>
                    <a:stretch>
                      <a:fillRect/>
                    </a:stretch>
                  </pic:blipFill>
                  <pic:spPr bwMode="auto">
                    <a:xfrm>
                      <a:off x="0" y="0"/>
                      <a:ext cx="3342005" cy="2025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su</w:t>
      </w:r>
      <w:proofErr w:type="gramEnd"/>
      <w:r w:rsidRPr="001A3A5B">
        <w:rPr>
          <w:rFonts w:ascii="Comic Sans MS" w:eastAsia="Times New Roman" w:hAnsi="Comic Sans MS" w:cs="Times New Roman"/>
          <w:color w:val="000000"/>
          <w:sz w:val="20"/>
          <w:szCs w:val="20"/>
          <w:lang w:eastAsia="es-ES"/>
        </w:rPr>
        <w:t xml:space="preserve"> arista será igual a un número x que satisface </w:t>
      </w:r>
      <w:r>
        <w:rPr>
          <w:rFonts w:ascii="Comic Sans MS" w:eastAsia="Times New Roman" w:hAnsi="Comic Sans MS" w:cs="Times New Roman"/>
          <w:noProof/>
          <w:color w:val="000000"/>
          <w:sz w:val="20"/>
          <w:szCs w:val="20"/>
          <w:lang w:eastAsia="es-ES"/>
        </w:rPr>
        <w:drawing>
          <wp:inline distT="0" distB="0" distL="0" distR="0">
            <wp:extent cx="655320" cy="153670"/>
            <wp:effectExtent l="19050" t="0" r="0" b="0"/>
            <wp:docPr id="7" name="Imagen 7" descr="tex2html_wrap_inline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2html_wrap_inline605"/>
                    <pic:cNvPicPr>
                      <a:picLocks noChangeAspect="1" noChangeArrowheads="1"/>
                    </pic:cNvPicPr>
                  </pic:nvPicPr>
                  <pic:blipFill>
                    <a:blip r:embed="rId10"/>
                    <a:srcRect/>
                    <a:stretch>
                      <a:fillRect/>
                    </a:stretch>
                  </pic:blipFill>
                  <pic:spPr bwMode="auto">
                    <a:xfrm>
                      <a:off x="0" y="0"/>
                      <a:ext cx="655320" cy="1536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es decir,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293745" cy="202565"/>
            <wp:effectExtent l="0" t="0" r="1905" b="0"/>
            <wp:docPr id="8" name="Imagen 8" descr="displaymath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playmath534"/>
                    <pic:cNvPicPr>
                      <a:picLocks noChangeAspect="1" noChangeArrowheads="1"/>
                    </pic:cNvPicPr>
                  </pic:nvPicPr>
                  <pic:blipFill>
                    <a:blip r:embed="rId11"/>
                    <a:srcRect/>
                    <a:stretch>
                      <a:fillRect/>
                    </a:stretch>
                  </pic:blipFill>
                  <pic:spPr bwMode="auto">
                    <a:xfrm>
                      <a:off x="0" y="0"/>
                      <a:ext cx="3293745" cy="2025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Si se llama m al número que, elevado al cubo, es igual a 2, tendría que </w:t>
      </w:r>
      <w:proofErr w:type="gramStart"/>
      <w:r w:rsidRPr="001A3A5B">
        <w:rPr>
          <w:rFonts w:ascii="Comic Sans MS" w:eastAsia="Times New Roman" w:hAnsi="Comic Sans MS" w:cs="Times New Roman"/>
          <w:color w:val="000000"/>
          <w:sz w:val="20"/>
          <w:szCs w:val="20"/>
          <w:lang w:eastAsia="es-ES"/>
        </w:rPr>
        <w:t xml:space="preserve">ser </w:t>
      </w:r>
      <w:proofErr w:type="gramEnd"/>
      <w:r>
        <w:rPr>
          <w:rFonts w:ascii="Comic Sans MS" w:eastAsia="Times New Roman" w:hAnsi="Comic Sans MS" w:cs="Times New Roman"/>
          <w:noProof/>
          <w:color w:val="000000"/>
          <w:sz w:val="20"/>
          <w:szCs w:val="20"/>
          <w:lang w:eastAsia="es-ES"/>
        </w:rPr>
        <w:drawing>
          <wp:inline distT="0" distB="0" distL="0" distR="0">
            <wp:extent cx="695960" cy="137795"/>
            <wp:effectExtent l="19050" t="0" r="8890" b="0"/>
            <wp:docPr id="9" name="Imagen 9" descr="tex2html_wrap_inline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2html_wrap_inline609"/>
                    <pic:cNvPicPr>
                      <a:picLocks noChangeAspect="1" noChangeArrowheads="1"/>
                    </pic:cNvPicPr>
                  </pic:nvPicPr>
                  <pic:blipFill>
                    <a:blip r:embed="rId12"/>
                    <a:srcRect/>
                    <a:stretch>
                      <a:fillRect/>
                    </a:stretch>
                  </pic:blipFill>
                  <pic:spPr bwMode="auto">
                    <a:xfrm>
                      <a:off x="0" y="0"/>
                      <a:ext cx="695960" cy="13779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pues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673475" cy="202565"/>
            <wp:effectExtent l="0" t="0" r="3175" b="0"/>
            <wp:docPr id="10" name="Imagen 10" descr="displaymath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playmath535"/>
                    <pic:cNvPicPr>
                      <a:picLocks noChangeAspect="1" noChangeArrowheads="1"/>
                    </pic:cNvPicPr>
                  </pic:nvPicPr>
                  <pic:blipFill>
                    <a:blip r:embed="rId13"/>
                    <a:srcRect/>
                    <a:stretch>
                      <a:fillRect/>
                    </a:stretch>
                  </pic:blipFill>
                  <pic:spPr bwMode="auto">
                    <a:xfrm>
                      <a:off x="0" y="0"/>
                      <a:ext cx="3673475" cy="2025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y</w:t>
      </w:r>
      <w:proofErr w:type="gramEnd"/>
      <w:r w:rsidRPr="001A3A5B">
        <w:rPr>
          <w:rFonts w:ascii="Comic Sans MS" w:eastAsia="Times New Roman" w:hAnsi="Comic Sans MS" w:cs="Times New Roman"/>
          <w:color w:val="000000"/>
          <w:sz w:val="20"/>
          <w:szCs w:val="20"/>
          <w:lang w:eastAsia="es-ES"/>
        </w:rPr>
        <w:t xml:space="preserve"> como </w:t>
      </w:r>
      <w:r>
        <w:rPr>
          <w:rFonts w:ascii="Comic Sans MS" w:eastAsia="Times New Roman" w:hAnsi="Comic Sans MS" w:cs="Times New Roman"/>
          <w:noProof/>
          <w:color w:val="000000"/>
          <w:sz w:val="20"/>
          <w:szCs w:val="20"/>
          <w:lang w:eastAsia="es-ES"/>
        </w:rPr>
        <w:drawing>
          <wp:inline distT="0" distB="0" distL="0" distR="0">
            <wp:extent cx="534035" cy="145415"/>
            <wp:effectExtent l="19050" t="0" r="0" b="0"/>
            <wp:docPr id="11" name="Imagen 11" descr="tex2html_wrap_inline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2html_wrap_inline611"/>
                    <pic:cNvPicPr>
                      <a:picLocks noChangeAspect="1" noChangeArrowheads="1"/>
                    </pic:cNvPicPr>
                  </pic:nvPicPr>
                  <pic:blipFill>
                    <a:blip r:embed="rId14"/>
                    <a:srcRect/>
                    <a:stretch>
                      <a:fillRect/>
                    </a:stretch>
                  </pic:blipFill>
                  <pic:spPr bwMode="auto">
                    <a:xfrm>
                      <a:off x="0" y="0"/>
                      <a:ext cx="534035"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entonces resulta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lastRenderedPageBreak/>
        <w:drawing>
          <wp:inline distT="0" distB="0" distL="0" distR="0">
            <wp:extent cx="3091180" cy="161925"/>
            <wp:effectExtent l="0" t="0" r="0" b="0"/>
            <wp:docPr id="12" name="Imagen 12" descr="displaymath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playmath536"/>
                    <pic:cNvPicPr>
                      <a:picLocks noChangeAspect="1" noChangeArrowheads="1"/>
                    </pic:cNvPicPr>
                  </pic:nvPicPr>
                  <pic:blipFill>
                    <a:blip r:embed="rId15"/>
                    <a:srcRect/>
                    <a:stretch>
                      <a:fillRect/>
                    </a:stretch>
                  </pic:blipFill>
                  <pic:spPr bwMode="auto">
                    <a:xfrm>
                      <a:off x="0" y="0"/>
                      <a:ext cx="3091180"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Ese número m que, elevado al cubo, es igual a 2, y que hoy escribimos </w:t>
      </w:r>
      <w:proofErr w:type="gramStart"/>
      <w:r w:rsidRPr="001A3A5B">
        <w:rPr>
          <w:rFonts w:ascii="Comic Sans MS" w:eastAsia="Times New Roman" w:hAnsi="Comic Sans MS" w:cs="Times New Roman"/>
          <w:color w:val="000000"/>
          <w:sz w:val="20"/>
          <w:szCs w:val="20"/>
          <w:lang w:eastAsia="es-ES"/>
        </w:rPr>
        <w:t xml:space="preserve">como </w:t>
      </w:r>
      <w:proofErr w:type="gramEnd"/>
      <w:r>
        <w:rPr>
          <w:rFonts w:ascii="Comic Sans MS" w:eastAsia="Times New Roman" w:hAnsi="Comic Sans MS" w:cs="Times New Roman"/>
          <w:noProof/>
          <w:color w:val="000000"/>
          <w:sz w:val="20"/>
          <w:szCs w:val="20"/>
          <w:lang w:eastAsia="es-ES"/>
        </w:rPr>
        <w:drawing>
          <wp:inline distT="0" distB="0" distL="0" distR="0">
            <wp:extent cx="250825" cy="331470"/>
            <wp:effectExtent l="0" t="0" r="0" b="0"/>
            <wp:docPr id="13" name="Imagen 13" descr="tex2html_wrap_inline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2html_wrap_inline615"/>
                    <pic:cNvPicPr>
                      <a:picLocks noChangeAspect="1" noChangeArrowheads="1"/>
                    </pic:cNvPicPr>
                  </pic:nvPicPr>
                  <pic:blipFill>
                    <a:blip r:embed="rId16"/>
                    <a:srcRect/>
                    <a:stretch>
                      <a:fillRect/>
                    </a:stretch>
                  </pic:blipFill>
                  <pic:spPr bwMode="auto">
                    <a:xfrm>
                      <a:off x="0" y="0"/>
                      <a:ext cx="250825"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es el factor por el cual hay que multiplicar a la arista de un cubo para obtener otro cubo de volumen doble. </w:t>
      </w:r>
      <w:r>
        <w:rPr>
          <w:rFonts w:ascii="Comic Sans MS" w:eastAsia="Times New Roman" w:hAnsi="Comic Sans MS" w:cs="Times New Roman"/>
          <w:noProof/>
          <w:color w:val="000000"/>
          <w:sz w:val="20"/>
          <w:szCs w:val="20"/>
          <w:lang w:eastAsia="es-ES"/>
        </w:rPr>
        <w:drawing>
          <wp:inline distT="0" distB="0" distL="0" distR="0">
            <wp:extent cx="250825" cy="331470"/>
            <wp:effectExtent l="0" t="0" r="0" b="0"/>
            <wp:docPr id="14" name="Imagen 14" descr="tex2html_wrap_inline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x2html_wrap_inline615"/>
                    <pic:cNvPicPr>
                      <a:picLocks noChangeAspect="1" noChangeArrowheads="1"/>
                    </pic:cNvPicPr>
                  </pic:nvPicPr>
                  <pic:blipFill>
                    <a:blip r:embed="rId16"/>
                    <a:srcRect/>
                    <a:stretch>
                      <a:fillRect/>
                    </a:stretch>
                  </pic:blipFill>
                  <pic:spPr bwMode="auto">
                    <a:xfrm>
                      <a:off x="0" y="0"/>
                      <a:ext cx="250825" cy="331470"/>
                    </a:xfrm>
                    <a:prstGeom prst="rect">
                      <a:avLst/>
                    </a:prstGeom>
                    <a:noFill/>
                    <a:ln w="9525">
                      <a:noFill/>
                      <a:miter lim="800000"/>
                      <a:headEnd/>
                      <a:tailEnd/>
                    </a:ln>
                  </pic:spPr>
                </pic:pic>
              </a:graphicData>
            </a:graphic>
          </wp:inline>
        </w:drawing>
      </w:r>
      <w:proofErr w:type="gramStart"/>
      <w:r w:rsidRPr="001A3A5B">
        <w:rPr>
          <w:rFonts w:ascii="Comic Sans MS" w:eastAsia="Times New Roman" w:hAnsi="Comic Sans MS" w:cs="Times New Roman"/>
          <w:color w:val="000000"/>
          <w:sz w:val="20"/>
          <w:szCs w:val="20"/>
          <w:lang w:eastAsia="es-ES"/>
        </w:rPr>
        <w:t>era</w:t>
      </w:r>
      <w:proofErr w:type="gramEnd"/>
      <w:r w:rsidRPr="001A3A5B">
        <w:rPr>
          <w:rFonts w:ascii="Comic Sans MS" w:eastAsia="Times New Roman" w:hAnsi="Comic Sans MS" w:cs="Times New Roman"/>
          <w:color w:val="000000"/>
          <w:sz w:val="20"/>
          <w:szCs w:val="20"/>
          <w:lang w:eastAsia="es-ES"/>
        </w:rPr>
        <w:t xml:space="preserve"> ese número extraño que intentaban en vano los matemáticos expresar como fracción, o proporción entre dos enteros.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Con el estudio, al pasar de los años, se demostró que esto es imposible, es decir, </w:t>
      </w:r>
      <w:proofErr w:type="gramStart"/>
      <w:r w:rsidRPr="001A3A5B">
        <w:rPr>
          <w:rFonts w:ascii="Comic Sans MS" w:eastAsia="Times New Roman" w:hAnsi="Comic Sans MS" w:cs="Times New Roman"/>
          <w:color w:val="000000"/>
          <w:sz w:val="20"/>
          <w:szCs w:val="20"/>
          <w:lang w:eastAsia="es-ES"/>
        </w:rPr>
        <w:t xml:space="preserve">que </w:t>
      </w:r>
      <w:proofErr w:type="gramEnd"/>
      <w:r>
        <w:rPr>
          <w:rFonts w:ascii="Comic Sans MS" w:eastAsia="Times New Roman" w:hAnsi="Comic Sans MS" w:cs="Times New Roman"/>
          <w:noProof/>
          <w:color w:val="000000"/>
          <w:sz w:val="20"/>
          <w:szCs w:val="20"/>
          <w:lang w:eastAsia="es-ES"/>
        </w:rPr>
        <w:drawing>
          <wp:inline distT="0" distB="0" distL="0" distR="0">
            <wp:extent cx="250825" cy="331470"/>
            <wp:effectExtent l="0" t="0" r="0" b="0"/>
            <wp:docPr id="15" name="Imagen 15" descr="tex2html_wrap_inline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2html_wrap_inline615"/>
                    <pic:cNvPicPr>
                      <a:picLocks noChangeAspect="1" noChangeArrowheads="1"/>
                    </pic:cNvPicPr>
                  </pic:nvPicPr>
                  <pic:blipFill>
                    <a:blip r:embed="rId16"/>
                    <a:srcRect/>
                    <a:stretch>
                      <a:fillRect/>
                    </a:stretch>
                  </pic:blipFill>
                  <pic:spPr bwMode="auto">
                    <a:xfrm>
                      <a:off x="0" y="0"/>
                      <a:ext cx="250825"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como otros números, no puede expresarse como proporción (también llamada razón) entre dos enteros. De allí que este número y todos los que tienen esa característica, sean llamados irracionales.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sz w:val="20"/>
          <w:szCs w:val="20"/>
          <w:lang w:eastAsia="es-ES"/>
        </w:rPr>
        <w:br/>
        <w:t xml:space="preserve">El estudio de los números irracionales comenzó con la aparición de los primeros ejemplos de estos números "raros", seis siglos antes de Cristo. Cerca de 2000 años más tarde, se hace más clara la idea de lo que estos números representan, con el trabajo del matemático francés Nicolás </w:t>
      </w:r>
      <w:proofErr w:type="spellStart"/>
      <w:r w:rsidRPr="001A3A5B">
        <w:rPr>
          <w:rFonts w:ascii="Comic Sans MS" w:eastAsia="Times New Roman" w:hAnsi="Comic Sans MS" w:cs="Times New Roman"/>
          <w:sz w:val="20"/>
          <w:szCs w:val="20"/>
          <w:lang w:eastAsia="es-ES"/>
        </w:rPr>
        <w:t>Chuquet</w:t>
      </w:r>
      <w:proofErr w:type="spellEnd"/>
      <w:r w:rsidRPr="001A3A5B">
        <w:rPr>
          <w:rFonts w:ascii="Comic Sans MS" w:eastAsia="Times New Roman" w:hAnsi="Comic Sans MS" w:cs="Times New Roman"/>
          <w:sz w:val="20"/>
          <w:szCs w:val="20"/>
          <w:lang w:eastAsia="es-ES"/>
        </w:rPr>
        <w:t xml:space="preserve">, (S. XV) y más adelante en el siglo XIX con el desarrollo de las teorías de </w:t>
      </w:r>
      <w:proofErr w:type="spellStart"/>
      <w:r w:rsidRPr="001A3A5B">
        <w:rPr>
          <w:rFonts w:ascii="Comic Sans MS" w:eastAsia="Times New Roman" w:hAnsi="Comic Sans MS" w:cs="Times New Roman"/>
          <w:sz w:val="20"/>
          <w:szCs w:val="20"/>
          <w:lang w:eastAsia="es-ES"/>
        </w:rPr>
        <w:t>Dedekind</w:t>
      </w:r>
      <w:proofErr w:type="spellEnd"/>
      <w:r w:rsidRPr="001A3A5B">
        <w:rPr>
          <w:rFonts w:ascii="Comic Sans MS" w:eastAsia="Times New Roman" w:hAnsi="Comic Sans MS" w:cs="Times New Roman"/>
          <w:sz w:val="20"/>
          <w:szCs w:val="20"/>
          <w:lang w:eastAsia="es-ES"/>
        </w:rPr>
        <w:t xml:space="preserve"> y G. Cantor sobre los irracionales.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sz w:val="20"/>
          <w:szCs w:val="20"/>
          <w:lang w:eastAsia="es-ES"/>
        </w:rPr>
        <w:t xml:space="preserve">Lo primero que se puede decir acerca de un número irracional es que no se puede expresar como una fracción. Esta es la característica que lo define como irracional.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sz w:val="20"/>
          <w:szCs w:val="20"/>
          <w:lang w:eastAsia="es-ES"/>
        </w:rPr>
        <w:t xml:space="preserve">Como todo número racional tiene una expresión decimal que contiene, o bien un número finito de cifras decimales, o bien un número infinito de cifras formadas por la repetición periódica de un número finito de </w:t>
      </w:r>
      <w:hyperlink r:id="rId17" w:history="1">
        <w:r w:rsidRPr="001A3A5B">
          <w:rPr>
            <w:rFonts w:ascii="Comic Sans MS" w:eastAsia="Times New Roman" w:hAnsi="Comic Sans MS" w:cs="Times New Roman"/>
            <w:color w:val="0000FF"/>
            <w:sz w:val="20"/>
            <w:u w:val="single"/>
            <w:lang w:eastAsia="es-ES"/>
          </w:rPr>
          <w:t>cifras</w:t>
        </w:r>
      </w:hyperlink>
      <w:r w:rsidRPr="001A3A5B">
        <w:rPr>
          <w:rFonts w:ascii="Comic Sans MS" w:eastAsia="Times New Roman" w:hAnsi="Comic Sans MS" w:cs="Times New Roman"/>
          <w:sz w:val="20"/>
          <w:szCs w:val="20"/>
          <w:lang w:eastAsia="es-ES"/>
        </w:rPr>
        <w:t xml:space="preserve">, se puede concluir que un número irracional tiene, en su expresión decimal, una cantidad infinita de cifras no periódicas. En otras palabras, todo número irracional tiene la característica siguiente: su expresión decimal no puede escribirse completa jamás, porque jamás se terminaría de escribir una cantidad infinita de cifras decimales.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sz w:val="20"/>
          <w:szCs w:val="20"/>
          <w:lang w:eastAsia="es-ES"/>
        </w:rPr>
        <w:t xml:space="preserve">Esto hace que sean números realmente difíciles de manejar si se quieren expresar con cierta exactitud. De hecho, con total exactitud no se les puede manipular en operaciones aritméticas por su misma naturaleza. </w:t>
      </w:r>
    </w:p>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b/>
          <w:bCs/>
          <w:sz w:val="20"/>
          <w:szCs w:val="20"/>
          <w:lang w:eastAsia="es-ES"/>
        </w:rPr>
        <w:br/>
      </w:r>
      <w:r>
        <w:rPr>
          <w:rFonts w:ascii="Comic Sans MS" w:eastAsia="Times New Roman" w:hAnsi="Comic Sans MS" w:cs="Times New Roman"/>
          <w:b/>
          <w:bCs/>
          <w:noProof/>
          <w:sz w:val="20"/>
          <w:szCs w:val="20"/>
          <w:lang w:eastAsia="es-ES"/>
        </w:rPr>
        <w:drawing>
          <wp:inline distT="0" distB="0" distL="0" distR="0">
            <wp:extent cx="3382645" cy="1837055"/>
            <wp:effectExtent l="19050" t="0" r="0" b="0"/>
            <wp:docPr id="16" name="Imagen 16" descr="http://www.rena.edu.ve/TerceraEtapa/Matematica/imagenes/numerosIrracional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ena.edu.ve/TerceraEtapa/Matematica/imagenes/numerosIrracionales2.gif"/>
                    <pic:cNvPicPr>
                      <a:picLocks noChangeAspect="1" noChangeArrowheads="1"/>
                    </pic:cNvPicPr>
                  </pic:nvPicPr>
                  <pic:blipFill>
                    <a:blip r:embed="rId18"/>
                    <a:srcRect/>
                    <a:stretch>
                      <a:fillRect/>
                    </a:stretch>
                  </pic:blipFill>
                  <pic:spPr bwMode="auto">
                    <a:xfrm>
                      <a:off x="0" y="0"/>
                      <a:ext cx="3382645" cy="183705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lastRenderedPageBreak/>
        <w:br/>
        <w:t xml:space="preserve">En lo que sigue se expondrán algunos de los intentos que se han hecho a través de la Historia para encontrar aproximaciones cada vez mejores del </w:t>
      </w:r>
      <w:proofErr w:type="gramStart"/>
      <w:r w:rsidRPr="001A3A5B">
        <w:rPr>
          <w:rFonts w:ascii="Comic Sans MS" w:eastAsia="Times New Roman" w:hAnsi="Comic Sans MS" w:cs="Times New Roman"/>
          <w:color w:val="000000"/>
          <w:sz w:val="20"/>
          <w:szCs w:val="20"/>
          <w:lang w:eastAsia="es-ES"/>
        </w:rPr>
        <w:t xml:space="preserve">número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17" name="Imagen 17"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comenzando por el trabajo de Arquímedes de Siracusa.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La idea de Arquímedes fue la siguiente: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Si se tiene un círculo de radio igual a 1, entonces su área es exactamente igual </w:t>
      </w:r>
      <w:proofErr w:type="gramStart"/>
      <w:r w:rsidRPr="001A3A5B">
        <w:rPr>
          <w:rFonts w:ascii="Comic Sans MS" w:eastAsia="Times New Roman" w:hAnsi="Comic Sans MS" w:cs="Times New Roman"/>
          <w:color w:val="000000"/>
          <w:sz w:val="20"/>
          <w:szCs w:val="20"/>
          <w:lang w:eastAsia="es-ES"/>
        </w:rPr>
        <w:t xml:space="preserve">a </w:t>
      </w:r>
      <w:proofErr w:type="gramEnd"/>
      <w:r>
        <w:rPr>
          <w:rFonts w:ascii="Comic Sans MS" w:eastAsia="Times New Roman" w:hAnsi="Comic Sans MS" w:cs="Times New Roman"/>
          <w:noProof/>
          <w:color w:val="000000"/>
          <w:sz w:val="20"/>
          <w:szCs w:val="20"/>
          <w:lang w:eastAsia="es-ES"/>
        </w:rPr>
        <w:drawing>
          <wp:inline distT="0" distB="0" distL="0" distR="0">
            <wp:extent cx="736600" cy="299720"/>
            <wp:effectExtent l="19050" t="0" r="6350" b="0"/>
            <wp:docPr id="18" name="Imagen 18" descr="tex2html_wrap_inline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2html_wrap_inline627"/>
                    <pic:cNvPicPr>
                      <a:picLocks noChangeAspect="1" noChangeArrowheads="1"/>
                    </pic:cNvPicPr>
                  </pic:nvPicPr>
                  <pic:blipFill>
                    <a:blip r:embed="rId20"/>
                    <a:srcRect/>
                    <a:stretch>
                      <a:fillRect/>
                    </a:stretch>
                  </pic:blipFill>
                  <pic:spPr bwMode="auto">
                    <a:xfrm>
                      <a:off x="0" y="0"/>
                      <a:ext cx="736600" cy="29972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para</w:t>
      </w:r>
      <w:proofErr w:type="gramEnd"/>
      <w:r w:rsidRPr="001A3A5B">
        <w:rPr>
          <w:rFonts w:ascii="Comic Sans MS" w:eastAsia="Times New Roman" w:hAnsi="Comic Sans MS" w:cs="Times New Roman"/>
          <w:color w:val="000000"/>
          <w:sz w:val="20"/>
          <w:szCs w:val="20"/>
          <w:lang w:eastAsia="es-ES"/>
        </w:rPr>
        <w:t xml:space="preserve"> aproximarse al valor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19" name="Imagen 19"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Arquímedes trazó un octógono regular inscrito en la circunferencia, y otro circunscrito a ella: </w:t>
      </w:r>
    </w:p>
    <w:p w:rsidR="001A3A5B" w:rsidRPr="001A3A5B" w:rsidRDefault="001A3A5B" w:rsidP="001A3A5B">
      <w:pPr>
        <w:spacing w:after="0" w:line="240" w:lineRule="auto"/>
        <w:jc w:val="center"/>
        <w:rPr>
          <w:rFonts w:ascii="Times New Roman" w:eastAsia="Times New Roman" w:hAnsi="Times New Roman" w:cs="Times New Roman"/>
          <w:sz w:val="24"/>
          <w:szCs w:val="24"/>
          <w:lang w:eastAsia="es-ES"/>
        </w:rPr>
      </w:pPr>
    </w:p>
    <w:tbl>
      <w:tblPr>
        <w:tblW w:w="4785"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4785"/>
      </w:tblGrid>
      <w:tr w:rsidR="001A3A5B" w:rsidRPr="001A3A5B" w:rsidTr="001A3A5B">
        <w:trPr>
          <w:trHeight w:val="2355"/>
          <w:tblCellSpacing w:w="0" w:type="dxa"/>
          <w:jc w:val="center"/>
        </w:trPr>
        <w:tc>
          <w:tcPr>
            <w:tcW w:w="47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A3A5B" w:rsidRPr="001A3A5B" w:rsidRDefault="001A3A5B" w:rsidP="001A3A5B">
            <w:pPr>
              <w:spacing w:after="0"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767330" cy="1391920"/>
                  <wp:effectExtent l="19050" t="0" r="0" b="0"/>
                  <wp:docPr id="20" name="Imagen 20" descr="http://www.rena.edu.ve/TerceraEtapa/Matematica/imagenes/numerosIrracional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ena.edu.ve/TerceraEtapa/Matematica/imagenes/numerosIrracionales3.gif"/>
                          <pic:cNvPicPr>
                            <a:picLocks noChangeAspect="1" noChangeArrowheads="1"/>
                          </pic:cNvPicPr>
                        </pic:nvPicPr>
                        <pic:blipFill>
                          <a:blip r:embed="rId21"/>
                          <a:srcRect/>
                          <a:stretch>
                            <a:fillRect/>
                          </a:stretch>
                        </pic:blipFill>
                        <pic:spPr bwMode="auto">
                          <a:xfrm>
                            <a:off x="0" y="0"/>
                            <a:ext cx="2767330" cy="1391920"/>
                          </a:xfrm>
                          <a:prstGeom prst="rect">
                            <a:avLst/>
                          </a:prstGeom>
                          <a:noFill/>
                          <a:ln w="9525">
                            <a:noFill/>
                            <a:miter lim="800000"/>
                            <a:headEnd/>
                            <a:tailEnd/>
                          </a:ln>
                        </pic:spPr>
                      </pic:pic>
                    </a:graphicData>
                  </a:graphic>
                </wp:inline>
              </w:drawing>
            </w:r>
          </w:p>
        </w:tc>
      </w:tr>
    </w:tbl>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t xml:space="preserve">El área del octógono inscrito en la circunferencia es menor que el área del círculo, y ésta, a su vez, es menor que la del octógono circunscrito.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Área del octógono </w:t>
      </w:r>
      <w:proofErr w:type="gramStart"/>
      <w:r w:rsidRPr="001A3A5B">
        <w:rPr>
          <w:rFonts w:ascii="Comic Sans MS" w:eastAsia="Times New Roman" w:hAnsi="Comic Sans MS" w:cs="Times New Roman"/>
          <w:color w:val="000000"/>
          <w:sz w:val="20"/>
          <w:szCs w:val="20"/>
          <w:lang w:eastAsia="es-ES"/>
        </w:rPr>
        <w:t>inscrito :</w:t>
      </w:r>
      <w:proofErr w:type="gramEnd"/>
      <w:r w:rsidRPr="001A3A5B">
        <w:rPr>
          <w:rFonts w:ascii="Comic Sans MS" w:eastAsia="Times New Roman" w:hAnsi="Comic Sans MS" w:cs="Times New Roman"/>
          <w:color w:val="000000"/>
          <w:sz w:val="20"/>
          <w:szCs w:val="20"/>
          <w:lang w:eastAsia="es-ES"/>
        </w:rPr>
        <w:t xml:space="preserve"> 2,8. Área del octógono </w:t>
      </w:r>
      <w:proofErr w:type="gramStart"/>
      <w:r w:rsidRPr="001A3A5B">
        <w:rPr>
          <w:rFonts w:ascii="Comic Sans MS" w:eastAsia="Times New Roman" w:hAnsi="Comic Sans MS" w:cs="Times New Roman"/>
          <w:color w:val="000000"/>
          <w:sz w:val="20"/>
          <w:szCs w:val="20"/>
          <w:lang w:eastAsia="es-ES"/>
        </w:rPr>
        <w:t>circunscrito :</w:t>
      </w:r>
      <w:proofErr w:type="gramEnd"/>
      <w:r w:rsidRPr="001A3A5B">
        <w:rPr>
          <w:rFonts w:ascii="Comic Sans MS" w:eastAsia="Times New Roman" w:hAnsi="Comic Sans MS" w:cs="Times New Roman"/>
          <w:color w:val="000000"/>
          <w:sz w:val="20"/>
          <w:szCs w:val="20"/>
          <w:lang w:eastAsia="es-ES"/>
        </w:rPr>
        <w:t xml:space="preserve"> 3,3.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 xml:space="preserve">Luego, </w:t>
      </w:r>
      <w:r>
        <w:rPr>
          <w:rFonts w:ascii="Comic Sans MS" w:eastAsia="Times New Roman" w:hAnsi="Comic Sans MS" w:cs="Times New Roman"/>
          <w:noProof/>
          <w:color w:val="000000"/>
          <w:sz w:val="20"/>
          <w:szCs w:val="20"/>
          <w:lang w:eastAsia="es-ES"/>
        </w:rPr>
        <w:drawing>
          <wp:inline distT="0" distB="0" distL="0" distR="0">
            <wp:extent cx="1076325" cy="259080"/>
            <wp:effectExtent l="19050" t="0" r="9525" b="0"/>
            <wp:docPr id="21" name="Imagen 21" descr="tex2html_wrap_inline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2html_wrap_inline631"/>
                    <pic:cNvPicPr>
                      <a:picLocks noChangeAspect="1" noChangeArrowheads="1"/>
                    </pic:cNvPicPr>
                  </pic:nvPicPr>
                  <pic:blipFill>
                    <a:blip r:embed="rId22"/>
                    <a:srcRect/>
                    <a:stretch>
                      <a:fillRect/>
                    </a:stretch>
                  </pic:blipFill>
                  <pic:spPr bwMode="auto">
                    <a:xfrm>
                      <a:off x="0" y="0"/>
                      <a:ext cx="1076325" cy="25908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w:t>
      </w:r>
      <w:proofErr w:type="gramEnd"/>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Duplicando ahora el número de lados de los polígonos inscrito y circunscrito a la circunferencia, es decir, tomando polígonos regulares de 16 lados para inscribir y circunscribir a la circunferencia, se obtienen áreas mucho más cercanas </w:t>
      </w:r>
      <w:proofErr w:type="gramStart"/>
      <w:r w:rsidRPr="001A3A5B">
        <w:rPr>
          <w:rFonts w:ascii="Comic Sans MS" w:eastAsia="Times New Roman" w:hAnsi="Comic Sans MS" w:cs="Times New Roman"/>
          <w:color w:val="000000"/>
          <w:sz w:val="20"/>
          <w:szCs w:val="20"/>
          <w:lang w:eastAsia="es-ES"/>
        </w:rPr>
        <w:t xml:space="preserve">a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22" name="Imagen 22"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after="0" w:line="240" w:lineRule="auto"/>
        <w:rPr>
          <w:rFonts w:ascii="Times New Roman" w:eastAsia="Times New Roman" w:hAnsi="Times New Roman" w:cs="Times New Roman"/>
          <w:sz w:val="24"/>
          <w:szCs w:val="24"/>
          <w:lang w:eastAsia="es-ES"/>
        </w:rPr>
      </w:pPr>
    </w:p>
    <w:tbl>
      <w:tblPr>
        <w:tblW w:w="7005"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7005"/>
      </w:tblGrid>
      <w:tr w:rsidR="001A3A5B" w:rsidRPr="001A3A5B" w:rsidTr="001A3A5B">
        <w:trPr>
          <w:trHeight w:val="3390"/>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A3A5B" w:rsidRPr="001A3A5B" w:rsidRDefault="001A3A5B" w:rsidP="001A3A5B">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4215765" cy="2047240"/>
                  <wp:effectExtent l="19050" t="0" r="0" b="0"/>
                  <wp:docPr id="23" name="Imagen 23" descr="http://www.rena.edu.ve/TerceraEtapa/Matematica/imagenes/numerosIrracional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ena.edu.ve/TerceraEtapa/Matematica/imagenes/numerosIrracionales4.jpg"/>
                          <pic:cNvPicPr>
                            <a:picLocks noChangeAspect="1" noChangeArrowheads="1"/>
                          </pic:cNvPicPr>
                        </pic:nvPicPr>
                        <pic:blipFill>
                          <a:blip r:embed="rId23"/>
                          <a:srcRect/>
                          <a:stretch>
                            <a:fillRect/>
                          </a:stretch>
                        </pic:blipFill>
                        <pic:spPr bwMode="auto">
                          <a:xfrm>
                            <a:off x="0" y="0"/>
                            <a:ext cx="4215765" cy="2047240"/>
                          </a:xfrm>
                          <a:prstGeom prst="rect">
                            <a:avLst/>
                          </a:prstGeom>
                          <a:noFill/>
                          <a:ln w="9525">
                            <a:noFill/>
                            <a:miter lim="800000"/>
                            <a:headEnd/>
                            <a:tailEnd/>
                          </a:ln>
                        </pic:spPr>
                      </pic:pic>
                    </a:graphicData>
                  </a:graphic>
                </wp:inline>
              </w:drawing>
            </w:r>
          </w:p>
        </w:tc>
      </w:tr>
    </w:tbl>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Así, sucesivamente, se pueden construir polígonos inscritos y circunscritos a la circunferencia, con número cada vez mayor de lados, lo que implica que sus áreas son cada vez más cercanas al área del círculo, que </w:t>
      </w:r>
      <w:proofErr w:type="gramStart"/>
      <w:r w:rsidRPr="001A3A5B">
        <w:rPr>
          <w:rFonts w:ascii="Comic Sans MS" w:eastAsia="Times New Roman" w:hAnsi="Comic Sans MS" w:cs="Times New Roman"/>
          <w:color w:val="000000"/>
          <w:sz w:val="20"/>
          <w:szCs w:val="20"/>
          <w:lang w:eastAsia="es-ES"/>
        </w:rPr>
        <w:t xml:space="preserve">es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24" name="Imagen 24"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Arquímedes llegó a calcular las áreas de los polígonos de 96 lados, obteniendo: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Área del polígono inscrito (96 lados</w:t>
      </w:r>
      <w:proofErr w:type="gramStart"/>
      <w:r w:rsidRPr="001A3A5B">
        <w:rPr>
          <w:rFonts w:ascii="Comic Sans MS" w:eastAsia="Times New Roman" w:hAnsi="Comic Sans MS" w:cs="Times New Roman"/>
          <w:color w:val="000000"/>
          <w:sz w:val="20"/>
          <w:szCs w:val="20"/>
          <w:lang w:eastAsia="es-ES"/>
        </w:rPr>
        <w:t>) :</w:t>
      </w:r>
      <w:proofErr w:type="gramEnd"/>
      <w:r w:rsidRPr="001A3A5B">
        <w:rPr>
          <w:rFonts w:ascii="Comic Sans MS" w:eastAsia="Times New Roman" w:hAnsi="Comic Sans MS" w:cs="Times New Roman"/>
          <w:color w:val="000000"/>
          <w:sz w:val="20"/>
          <w:szCs w:val="20"/>
          <w:lang w:eastAsia="es-ES"/>
        </w:rPr>
        <w:t xml:space="preserve"> </w:t>
      </w:r>
      <w:r>
        <w:rPr>
          <w:rFonts w:ascii="Comic Sans MS" w:eastAsia="Times New Roman" w:hAnsi="Comic Sans MS" w:cs="Times New Roman"/>
          <w:noProof/>
          <w:color w:val="000000"/>
          <w:sz w:val="20"/>
          <w:szCs w:val="20"/>
          <w:lang w:eastAsia="es-ES"/>
        </w:rPr>
        <w:drawing>
          <wp:inline distT="0" distB="0" distL="0" distR="0">
            <wp:extent cx="1221740" cy="501650"/>
            <wp:effectExtent l="19050" t="0" r="0" b="0"/>
            <wp:docPr id="25" name="Imagen 25" descr="tex2html_wrap_inline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x2html_wrap_inline637"/>
                    <pic:cNvPicPr>
                      <a:picLocks noChangeAspect="1" noChangeArrowheads="1"/>
                    </pic:cNvPicPr>
                  </pic:nvPicPr>
                  <pic:blipFill>
                    <a:blip r:embed="rId24"/>
                    <a:srcRect/>
                    <a:stretch>
                      <a:fillRect/>
                    </a:stretch>
                  </pic:blipFill>
                  <pic:spPr bwMode="auto">
                    <a:xfrm>
                      <a:off x="0" y="0"/>
                      <a:ext cx="1221740" cy="501650"/>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Área del polígono circunscrito (96 lados</w:t>
      </w:r>
      <w:proofErr w:type="gramStart"/>
      <w:r w:rsidRPr="001A3A5B">
        <w:rPr>
          <w:rFonts w:ascii="Comic Sans MS" w:eastAsia="Times New Roman" w:hAnsi="Comic Sans MS" w:cs="Times New Roman"/>
          <w:color w:val="000000"/>
          <w:sz w:val="20"/>
          <w:szCs w:val="20"/>
          <w:lang w:eastAsia="es-ES"/>
        </w:rPr>
        <w:t>) :</w:t>
      </w:r>
      <w:proofErr w:type="gramEnd"/>
      <w:r w:rsidRPr="001A3A5B">
        <w:rPr>
          <w:rFonts w:ascii="Comic Sans MS" w:eastAsia="Times New Roman" w:hAnsi="Comic Sans MS" w:cs="Times New Roman"/>
          <w:color w:val="000000"/>
          <w:sz w:val="20"/>
          <w:szCs w:val="20"/>
          <w:lang w:eastAsia="es-ES"/>
        </w:rPr>
        <w:t xml:space="preserve"> </w:t>
      </w:r>
      <w:r>
        <w:rPr>
          <w:rFonts w:ascii="Comic Sans MS" w:eastAsia="Times New Roman" w:hAnsi="Comic Sans MS" w:cs="Times New Roman"/>
          <w:noProof/>
          <w:color w:val="000000"/>
          <w:sz w:val="20"/>
          <w:szCs w:val="20"/>
          <w:lang w:eastAsia="es-ES"/>
        </w:rPr>
        <w:drawing>
          <wp:inline distT="0" distB="0" distL="0" distR="0">
            <wp:extent cx="1132840" cy="501650"/>
            <wp:effectExtent l="19050" t="0" r="0" b="0"/>
            <wp:docPr id="26" name="Imagen 26" descr="tex2html_wrap_inline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2html_wrap_inline639"/>
                    <pic:cNvPicPr>
                      <a:picLocks noChangeAspect="1" noChangeArrowheads="1"/>
                    </pic:cNvPicPr>
                  </pic:nvPicPr>
                  <pic:blipFill>
                    <a:blip r:embed="rId25"/>
                    <a:srcRect/>
                    <a:stretch>
                      <a:fillRect/>
                    </a:stretch>
                  </pic:blipFill>
                  <pic:spPr bwMode="auto">
                    <a:xfrm>
                      <a:off x="0" y="0"/>
                      <a:ext cx="1132840" cy="501650"/>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Es decir, obtuvo que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366135" cy="161925"/>
            <wp:effectExtent l="0" t="0" r="5715" b="0"/>
            <wp:docPr id="27" name="Imagen 27" descr="displaymath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splaymath537"/>
                    <pic:cNvPicPr>
                      <a:picLocks noChangeAspect="1" noChangeArrowheads="1"/>
                    </pic:cNvPicPr>
                  </pic:nvPicPr>
                  <pic:blipFill>
                    <a:blip r:embed="rId26"/>
                    <a:srcRect/>
                    <a:stretch>
                      <a:fillRect/>
                    </a:stretch>
                  </pic:blipFill>
                  <pic:spPr bwMode="auto">
                    <a:xfrm>
                      <a:off x="0" y="0"/>
                      <a:ext cx="3366135"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en</w:t>
      </w:r>
      <w:proofErr w:type="gramEnd"/>
      <w:r w:rsidRPr="001A3A5B">
        <w:rPr>
          <w:rFonts w:ascii="Comic Sans MS" w:eastAsia="Times New Roman" w:hAnsi="Comic Sans MS" w:cs="Times New Roman"/>
          <w:color w:val="000000"/>
          <w:sz w:val="20"/>
          <w:szCs w:val="20"/>
          <w:lang w:eastAsia="es-ES"/>
        </w:rPr>
        <w:t xml:space="preserve"> la época de Arquímedes no se sabía que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28" name="Imagen 28"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fuera irracional, ni se conocía una expresión racional que aproximara mejor a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29" name="Imagen 29"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que las que este brillante matemático encontró.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Más adelante, otros matemáticos obtuvieron mejores aproximaciones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0" name="Imagen 30"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y sólo en la segunda mitad del siglo XVIII se pudo demostrar que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1" name="Imagen 31"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irracional. Recientemente, con la ayuda de las computadoras, las primeras 16 millones de cifras decimales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2" name="Imagen 32"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han sido calculadas.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Las aproximaciones a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3" name="Imagen 33"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que se obtienen a través de los polígonos inscritos en la circunferencia son todos números racionales menores que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4" name="Imagen 34"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y se llaman aproximaciones por defecto.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Las que se obtienen calculando las áreas de los polígonos circunscritos son números racionales mayores que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5" name="Imagen 35"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y se llaman aproximaciones por exceso.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Si se quiere aproximar por defecto el número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6" name="Imagen 36"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con un número racional con 7 cifras decimales, por ejemplo, y sabiendo que las primeras 10 cifras decimales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37" name="Imagen 37"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son: </w:t>
      </w:r>
      <w:r w:rsidRPr="001A3A5B">
        <w:rPr>
          <w:rFonts w:ascii="Comic Sans MS" w:eastAsia="Times New Roman" w:hAnsi="Comic Sans MS" w:cs="Times New Roman"/>
          <w:color w:val="000000"/>
          <w:sz w:val="20"/>
          <w:szCs w:val="20"/>
          <w:lang w:eastAsia="es-ES"/>
        </w:rPr>
        <w:br/>
      </w:r>
      <w:r w:rsidRPr="001A3A5B">
        <w:rPr>
          <w:rFonts w:ascii="Comic Sans MS" w:eastAsia="Times New Roman" w:hAnsi="Comic Sans MS" w:cs="Times New Roman"/>
          <w:color w:val="000000"/>
          <w:sz w:val="20"/>
          <w:szCs w:val="20"/>
          <w:lang w:eastAsia="es-ES"/>
        </w:rPr>
        <w:lastRenderedPageBreak/>
        <w:br/>
      </w:r>
      <w:r>
        <w:rPr>
          <w:rFonts w:ascii="Comic Sans MS" w:eastAsia="Times New Roman" w:hAnsi="Comic Sans MS" w:cs="Times New Roman"/>
          <w:noProof/>
          <w:color w:val="000000"/>
          <w:sz w:val="20"/>
          <w:szCs w:val="20"/>
          <w:lang w:eastAsia="es-ES"/>
        </w:rPr>
        <w:drawing>
          <wp:inline distT="0" distB="0" distL="0" distR="0">
            <wp:extent cx="2807970" cy="137795"/>
            <wp:effectExtent l="0" t="0" r="0" b="0"/>
            <wp:docPr id="38" name="Imagen 38" descr="displaymath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isplaymath538"/>
                    <pic:cNvPicPr>
                      <a:picLocks noChangeAspect="1" noChangeArrowheads="1"/>
                    </pic:cNvPicPr>
                  </pic:nvPicPr>
                  <pic:blipFill>
                    <a:blip r:embed="rId27"/>
                    <a:srcRect/>
                    <a:stretch>
                      <a:fillRect/>
                    </a:stretch>
                  </pic:blipFill>
                  <pic:spPr bwMode="auto">
                    <a:xfrm>
                      <a:off x="0" y="0"/>
                      <a:ext cx="2807970" cy="13779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entonces</w:t>
      </w:r>
      <w:proofErr w:type="gramEnd"/>
      <w:r w:rsidRPr="001A3A5B">
        <w:rPr>
          <w:rFonts w:ascii="Comic Sans MS" w:eastAsia="Times New Roman" w:hAnsi="Comic Sans MS" w:cs="Times New Roman"/>
          <w:color w:val="000000"/>
          <w:sz w:val="20"/>
          <w:szCs w:val="20"/>
          <w:lang w:eastAsia="es-ES"/>
        </w:rPr>
        <w:t xml:space="preserve"> simplemente se toman las primeras 7, pues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592830" cy="161925"/>
            <wp:effectExtent l="0" t="0" r="7620" b="0"/>
            <wp:docPr id="39" name="Imagen 39" descr="displaymath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isplaymath539"/>
                    <pic:cNvPicPr>
                      <a:picLocks noChangeAspect="1" noChangeArrowheads="1"/>
                    </pic:cNvPicPr>
                  </pic:nvPicPr>
                  <pic:blipFill>
                    <a:blip r:embed="rId28"/>
                    <a:srcRect/>
                    <a:stretch>
                      <a:fillRect/>
                    </a:stretch>
                  </pic:blipFill>
                  <pic:spPr bwMode="auto">
                    <a:xfrm>
                      <a:off x="0" y="0"/>
                      <a:ext cx="3592830"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Esto es cierto porque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4118610" cy="380365"/>
            <wp:effectExtent l="0" t="0" r="0" b="0"/>
            <wp:docPr id="40" name="Imagen 40" descr="displaymath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isplaymath540"/>
                    <pic:cNvPicPr>
                      <a:picLocks noChangeAspect="1" noChangeArrowheads="1"/>
                    </pic:cNvPicPr>
                  </pic:nvPicPr>
                  <pic:blipFill>
                    <a:blip r:embed="rId29"/>
                    <a:srcRect/>
                    <a:stretch>
                      <a:fillRect/>
                    </a:stretch>
                  </pic:blipFill>
                  <pic:spPr bwMode="auto">
                    <a:xfrm>
                      <a:off x="0" y="0"/>
                      <a:ext cx="4118610" cy="3803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y</w:t>
      </w:r>
      <w:proofErr w:type="gramEnd"/>
      <w:r w:rsidRPr="001A3A5B">
        <w:rPr>
          <w:rFonts w:ascii="Comic Sans MS" w:eastAsia="Times New Roman" w:hAnsi="Comic Sans MS" w:cs="Times New Roman"/>
          <w:color w:val="000000"/>
          <w:sz w:val="20"/>
          <w:szCs w:val="20"/>
          <w:lang w:eastAsia="es-ES"/>
        </w:rPr>
        <w:t xml:space="preserve"> por otro lado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601085" cy="380365"/>
            <wp:effectExtent l="0" t="0" r="0" b="0"/>
            <wp:docPr id="41" name="Imagen 41" descr="displaymath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isplaymath541"/>
                    <pic:cNvPicPr>
                      <a:picLocks noChangeAspect="1" noChangeArrowheads="1"/>
                    </pic:cNvPicPr>
                  </pic:nvPicPr>
                  <pic:blipFill>
                    <a:blip r:embed="rId30"/>
                    <a:srcRect/>
                    <a:stretch>
                      <a:fillRect/>
                    </a:stretch>
                  </pic:blipFill>
                  <pic:spPr bwMode="auto">
                    <a:xfrm>
                      <a:off x="0" y="0"/>
                      <a:ext cx="3601085" cy="3803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Como estos dos números racionales tienen el mismo denominador, y entre los numeradores, el orden 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609340" cy="137795"/>
            <wp:effectExtent l="0" t="0" r="0" b="0"/>
            <wp:docPr id="42" name="Imagen 42" descr="displaymath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isplaymath542"/>
                    <pic:cNvPicPr>
                      <a:picLocks noChangeAspect="1" noChangeArrowheads="1"/>
                    </pic:cNvPicPr>
                  </pic:nvPicPr>
                  <pic:blipFill>
                    <a:blip r:embed="rId31"/>
                    <a:srcRect/>
                    <a:stretch>
                      <a:fillRect/>
                    </a:stretch>
                  </pic:blipFill>
                  <pic:spPr bwMode="auto">
                    <a:xfrm>
                      <a:off x="0" y="0"/>
                      <a:ext cx="3609340" cy="13779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se</w:t>
      </w:r>
      <w:proofErr w:type="gramEnd"/>
      <w:r w:rsidRPr="001A3A5B">
        <w:rPr>
          <w:rFonts w:ascii="Comic Sans MS" w:eastAsia="Times New Roman" w:hAnsi="Comic Sans MS" w:cs="Times New Roman"/>
          <w:color w:val="000000"/>
          <w:sz w:val="20"/>
          <w:szCs w:val="20"/>
          <w:lang w:eastAsia="es-ES"/>
        </w:rPr>
        <w:t xml:space="preserve"> concluye que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649345" cy="380365"/>
            <wp:effectExtent l="0" t="0" r="8255" b="0"/>
            <wp:docPr id="43" name="Imagen 43" descr="displaymath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isplaymath543"/>
                    <pic:cNvPicPr>
                      <a:picLocks noChangeAspect="1" noChangeArrowheads="1"/>
                    </pic:cNvPicPr>
                  </pic:nvPicPr>
                  <pic:blipFill>
                    <a:blip r:embed="rId32"/>
                    <a:srcRect/>
                    <a:stretch>
                      <a:fillRect/>
                    </a:stretch>
                  </pic:blipFill>
                  <pic:spPr bwMode="auto">
                    <a:xfrm>
                      <a:off x="0" y="0"/>
                      <a:ext cx="3649345" cy="3803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Este número racional: 3,1415926 es una aproximación por defecto </w:t>
      </w:r>
      <w:proofErr w:type="gramStart"/>
      <w:r w:rsidRPr="001A3A5B">
        <w:rPr>
          <w:rFonts w:ascii="Comic Sans MS" w:eastAsia="Times New Roman" w:hAnsi="Comic Sans MS" w:cs="Times New Roman"/>
          <w:color w:val="000000"/>
          <w:sz w:val="20"/>
          <w:szCs w:val="20"/>
          <w:lang w:eastAsia="es-ES"/>
        </w:rPr>
        <w:t xml:space="preserve">de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44" name="Imagen 44"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También lo son: </w:t>
      </w:r>
      <w:r>
        <w:rPr>
          <w:rFonts w:ascii="Comic Sans MS" w:eastAsia="Times New Roman" w:hAnsi="Comic Sans MS" w:cs="Times New Roman"/>
          <w:noProof/>
          <w:color w:val="000000"/>
          <w:sz w:val="20"/>
          <w:szCs w:val="20"/>
          <w:lang w:eastAsia="es-ES"/>
        </w:rPr>
        <w:drawing>
          <wp:inline distT="0" distB="0" distL="0" distR="0">
            <wp:extent cx="1731645" cy="259080"/>
            <wp:effectExtent l="19050" t="0" r="1905" b="0"/>
            <wp:docPr id="45" name="Imagen 45" descr="tex2html_wrap_inline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2html_wrap_inline663"/>
                    <pic:cNvPicPr>
                      <a:picLocks noChangeAspect="1" noChangeArrowheads="1"/>
                    </pic:cNvPicPr>
                  </pic:nvPicPr>
                  <pic:blipFill>
                    <a:blip r:embed="rId33"/>
                    <a:srcRect/>
                    <a:stretch>
                      <a:fillRect/>
                    </a:stretch>
                  </pic:blipFill>
                  <pic:spPr bwMode="auto">
                    <a:xfrm>
                      <a:off x="0" y="0"/>
                      <a:ext cx="1731645" cy="25908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etc.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para</w:t>
      </w:r>
      <w:proofErr w:type="gramEnd"/>
      <w:r w:rsidRPr="001A3A5B">
        <w:rPr>
          <w:rFonts w:ascii="Comic Sans MS" w:eastAsia="Times New Roman" w:hAnsi="Comic Sans MS" w:cs="Times New Roman"/>
          <w:color w:val="000000"/>
          <w:sz w:val="20"/>
          <w:szCs w:val="20"/>
          <w:lang w:eastAsia="es-ES"/>
        </w:rPr>
        <w:t xml:space="preserve"> obtener una aproximación por exceso, que tenga 7 cifras decimales, se copian las primeras 6 cifras decimales y se cambia la séptima cifra por otra mayor.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En lugar de 3,1415926 se escribe, por ejemplo, 3,1415927 y así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929255" cy="161925"/>
            <wp:effectExtent l="0" t="0" r="4445" b="0"/>
            <wp:docPr id="46" name="Imagen 46" descr="displaymath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isplaymath544"/>
                    <pic:cNvPicPr>
                      <a:picLocks noChangeAspect="1" noChangeArrowheads="1"/>
                    </pic:cNvPicPr>
                  </pic:nvPicPr>
                  <pic:blipFill>
                    <a:blip r:embed="rId34"/>
                    <a:srcRect/>
                    <a:stretch>
                      <a:fillRect/>
                    </a:stretch>
                  </pic:blipFill>
                  <pic:spPr bwMode="auto">
                    <a:xfrm>
                      <a:off x="0" y="0"/>
                      <a:ext cx="2929255"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es</w:t>
      </w:r>
      <w:proofErr w:type="gramEnd"/>
      <w:r w:rsidRPr="001A3A5B">
        <w:rPr>
          <w:rFonts w:ascii="Comic Sans MS" w:eastAsia="Times New Roman" w:hAnsi="Comic Sans MS" w:cs="Times New Roman"/>
          <w:color w:val="000000"/>
          <w:sz w:val="20"/>
          <w:szCs w:val="20"/>
          <w:lang w:eastAsia="es-ES"/>
        </w:rPr>
        <w:t xml:space="preserve"> decir, 3,1415927 es una aproximación por exceso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47" name="Imagen 47"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w:t>
      </w:r>
      <w:proofErr w:type="gramStart"/>
      <w:r w:rsidRPr="001A3A5B">
        <w:rPr>
          <w:rFonts w:ascii="Comic Sans MS" w:eastAsia="Times New Roman" w:hAnsi="Comic Sans MS" w:cs="Times New Roman"/>
          <w:color w:val="000000"/>
          <w:sz w:val="20"/>
          <w:szCs w:val="20"/>
          <w:lang w:eastAsia="es-ES"/>
        </w:rPr>
        <w:t>para</w:t>
      </w:r>
      <w:proofErr w:type="gramEnd"/>
      <w:r w:rsidRPr="001A3A5B">
        <w:rPr>
          <w:rFonts w:ascii="Comic Sans MS" w:eastAsia="Times New Roman" w:hAnsi="Comic Sans MS" w:cs="Times New Roman"/>
          <w:color w:val="000000"/>
          <w:sz w:val="20"/>
          <w:szCs w:val="20"/>
          <w:lang w:eastAsia="es-ES"/>
        </w:rPr>
        <w:t xml:space="preserve"> verificar que, en efecto, </w:t>
      </w:r>
      <w:r>
        <w:rPr>
          <w:rFonts w:ascii="Comic Sans MS" w:eastAsia="Times New Roman" w:hAnsi="Comic Sans MS" w:cs="Times New Roman"/>
          <w:noProof/>
          <w:color w:val="000000"/>
          <w:sz w:val="20"/>
          <w:szCs w:val="20"/>
          <w:lang w:eastAsia="es-ES"/>
        </w:rPr>
        <w:drawing>
          <wp:inline distT="0" distB="0" distL="0" distR="0">
            <wp:extent cx="1116965" cy="259080"/>
            <wp:effectExtent l="19050" t="0" r="6985" b="0"/>
            <wp:docPr id="48" name="Imagen 48" descr="tex2html_wrap_inline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ex2html_wrap_inline673"/>
                    <pic:cNvPicPr>
                      <a:picLocks noChangeAspect="1" noChangeArrowheads="1"/>
                    </pic:cNvPicPr>
                  </pic:nvPicPr>
                  <pic:blipFill>
                    <a:blip r:embed="rId35"/>
                    <a:srcRect/>
                    <a:stretch>
                      <a:fillRect/>
                    </a:stretch>
                  </pic:blipFill>
                  <pic:spPr bwMode="auto">
                    <a:xfrm>
                      <a:off x="0" y="0"/>
                      <a:ext cx="1116965" cy="25908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se puede escribir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395220" cy="259080"/>
            <wp:effectExtent l="19050" t="0" r="5080" b="0"/>
            <wp:docPr id="49" name="Imagen 49" descr="tex2html_wrap_inline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ex2html_wrap_inline675"/>
                    <pic:cNvPicPr>
                      <a:picLocks noChangeAspect="1" noChangeArrowheads="1"/>
                    </pic:cNvPicPr>
                  </pic:nvPicPr>
                  <pic:blipFill>
                    <a:blip r:embed="rId36"/>
                    <a:srcRect/>
                    <a:stretch>
                      <a:fillRect/>
                    </a:stretch>
                  </pic:blipFill>
                  <pic:spPr bwMode="auto">
                    <a:xfrm>
                      <a:off x="0" y="0"/>
                      <a:ext cx="2395220" cy="259080"/>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como</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50" name="Imagen 50"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tiene, en sus primeras cifras decimales 14159265 y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366135" cy="161925"/>
            <wp:effectExtent l="0" t="0" r="5715" b="0"/>
            <wp:docPr id="51" name="Imagen 51" descr="displaymath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isplaymath545"/>
                    <pic:cNvPicPr>
                      <a:picLocks noChangeAspect="1" noChangeArrowheads="1"/>
                    </pic:cNvPicPr>
                  </pic:nvPicPr>
                  <pic:blipFill>
                    <a:blip r:embed="rId37"/>
                    <a:srcRect/>
                    <a:stretch>
                      <a:fillRect/>
                    </a:stretch>
                  </pic:blipFill>
                  <pic:spPr bwMode="auto">
                    <a:xfrm>
                      <a:off x="0" y="0"/>
                      <a:ext cx="3366135"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lastRenderedPageBreak/>
        <w:t>lo</w:t>
      </w:r>
      <w:proofErr w:type="gramEnd"/>
      <w:r w:rsidRPr="001A3A5B">
        <w:rPr>
          <w:rFonts w:ascii="Comic Sans MS" w:eastAsia="Times New Roman" w:hAnsi="Comic Sans MS" w:cs="Times New Roman"/>
          <w:color w:val="000000"/>
          <w:sz w:val="20"/>
          <w:szCs w:val="20"/>
          <w:lang w:eastAsia="es-ES"/>
        </w:rPr>
        <w:t xml:space="preserve"> mismo ocurrirá con todas las aproximaciones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52" name="Imagen 52"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que tengan hasta la séptima cifra decimal exacta: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447415" cy="161925"/>
            <wp:effectExtent l="0" t="0" r="635" b="0"/>
            <wp:docPr id="53" name="Imagen 53" descr="displaymath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isplaymath546"/>
                    <pic:cNvPicPr>
                      <a:picLocks noChangeAspect="1" noChangeArrowheads="1"/>
                    </pic:cNvPicPr>
                  </pic:nvPicPr>
                  <pic:blipFill>
                    <a:blip r:embed="rId38"/>
                    <a:srcRect/>
                    <a:stretch>
                      <a:fillRect/>
                    </a:stretch>
                  </pic:blipFill>
                  <pic:spPr bwMode="auto">
                    <a:xfrm>
                      <a:off x="0" y="0"/>
                      <a:ext cx="3447415"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y</w:t>
      </w:r>
      <w:proofErr w:type="gramEnd"/>
      <w:r w:rsidRPr="001A3A5B">
        <w:rPr>
          <w:rFonts w:ascii="Comic Sans MS" w:eastAsia="Times New Roman" w:hAnsi="Comic Sans MS" w:cs="Times New Roman"/>
          <w:color w:val="000000"/>
          <w:sz w:val="20"/>
          <w:szCs w:val="20"/>
          <w:lang w:eastAsia="es-ES"/>
        </w:rPr>
        <w:t xml:space="preserve"> así sucesivamente, se puede comparar 3,1415927 con cualquier aproximación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54" name="Imagen 54"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por defecto, y siempre resultará que 3,1415927 es mayor.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Esto permite concluir que 3,1415927 es mayor </w:t>
      </w:r>
      <w:proofErr w:type="gramStart"/>
      <w:r w:rsidRPr="001A3A5B">
        <w:rPr>
          <w:rFonts w:ascii="Comic Sans MS" w:eastAsia="Times New Roman" w:hAnsi="Comic Sans MS" w:cs="Times New Roman"/>
          <w:color w:val="000000"/>
          <w:sz w:val="20"/>
          <w:szCs w:val="20"/>
          <w:lang w:eastAsia="es-ES"/>
        </w:rPr>
        <w:t xml:space="preserve">que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55" name="Imagen 55"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puesto que si fuera menor que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56" name="Imagen 56"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existiría una aproximación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57" name="Imagen 57"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por defecto que sería mayor que 3,1415927, y se acaba de ver que esto no ocurre.</w:t>
      </w:r>
    </w:p>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4587875" cy="445135"/>
            <wp:effectExtent l="19050" t="0" r="3175" b="0"/>
            <wp:docPr id="58" name="Imagen 58" descr="http://www.rena.edu.ve/TerceraEtapa/Matematica/imagenes/Tema18i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rena.edu.ve/TerceraEtapa/Matematica/imagenes/Tema18int1.gif"/>
                    <pic:cNvPicPr>
                      <a:picLocks noChangeAspect="1" noChangeArrowheads="1"/>
                    </pic:cNvPicPr>
                  </pic:nvPicPr>
                  <pic:blipFill>
                    <a:blip r:embed="rId39"/>
                    <a:srcRect/>
                    <a:stretch>
                      <a:fillRect/>
                    </a:stretch>
                  </pic:blipFill>
                  <pic:spPr bwMode="auto">
                    <a:xfrm>
                      <a:off x="0" y="0"/>
                      <a:ext cx="4587875" cy="44513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Ahora, podría alguien hacerse la pregunta: ¿cómo se sabe, con certeza, que un número es irracional?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El hecho de que un número tenga muchas cifras decimales, ya sean 10.000 ó 10.000.000, no quiere decir que sea irracional, pues se ha dicho ya que, si la cantidad de cifras decimales es finita, el número en cuestión es racional.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De manera que, por ejemplo, si alguien intenta calcular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59" name="Imagen 59"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y encuentra hasta 10.000.000 de cifras decimales y aún no termina, esto no garantiza que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0" name="Imagen 60"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sea irracional, pues si llegase a terminarse la operación en la cifra decimal que ocupa el lugar 20.000.000,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1" name="Imagen 61"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sería racional.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Por eso, es necesaria una demostración matemática, irrefutable, que, a través de un razonamiento deductivo, muestre que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2" name="Imagen 62"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irracional.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Por ejemplo, la siguiente es una demostración de ese tipo: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se</w:t>
      </w:r>
      <w:proofErr w:type="gramEnd"/>
      <w:r w:rsidRPr="001A3A5B">
        <w:rPr>
          <w:rFonts w:ascii="Comic Sans MS" w:eastAsia="Times New Roman" w:hAnsi="Comic Sans MS" w:cs="Times New Roman"/>
          <w:color w:val="000000"/>
          <w:sz w:val="20"/>
          <w:szCs w:val="20"/>
          <w:lang w:eastAsia="es-ES"/>
        </w:rPr>
        <w:t xml:space="preserve"> comenzará por suponer que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3" name="Imagen 63"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racional, y a través de un razonamiento correcto, a partir de esa suposición, se llegará a una conclusión que es falsa. Como esa conclusión se obtuvo a partir de la suposición de que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4" name="Imagen 64"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racional, se concluye que es falso también que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5" name="Imagen 65"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sea racional y por lo tanto, es irracional.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Ahora bien, si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6" name="Imagen 66"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racional, es porque existen enteros a y b tales </w:t>
      </w:r>
      <w:proofErr w:type="gramStart"/>
      <w:r w:rsidRPr="001A3A5B">
        <w:rPr>
          <w:rFonts w:ascii="Comic Sans MS" w:eastAsia="Times New Roman" w:hAnsi="Comic Sans MS" w:cs="Times New Roman"/>
          <w:color w:val="000000"/>
          <w:sz w:val="20"/>
          <w:szCs w:val="20"/>
          <w:lang w:eastAsia="es-ES"/>
        </w:rPr>
        <w:t xml:space="preserve">que </w:t>
      </w:r>
      <w:proofErr w:type="gramEnd"/>
      <w:r>
        <w:rPr>
          <w:rFonts w:ascii="Comic Sans MS" w:eastAsia="Times New Roman" w:hAnsi="Comic Sans MS" w:cs="Times New Roman"/>
          <w:noProof/>
          <w:color w:val="000000"/>
          <w:sz w:val="20"/>
          <w:szCs w:val="20"/>
          <w:lang w:eastAsia="es-ES"/>
        </w:rPr>
        <w:drawing>
          <wp:inline distT="0" distB="0" distL="0" distR="0">
            <wp:extent cx="582930" cy="396240"/>
            <wp:effectExtent l="19050" t="0" r="7620" b="0"/>
            <wp:docPr id="67" name="Imagen 67" descr="tex2html_wrap_inline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ex2html_wrap_inline719"/>
                    <pic:cNvPicPr>
                      <a:picLocks noChangeAspect="1" noChangeArrowheads="1"/>
                    </pic:cNvPicPr>
                  </pic:nvPicPr>
                  <pic:blipFill>
                    <a:blip r:embed="rId41"/>
                    <a:srcRect/>
                    <a:stretch>
                      <a:fillRect/>
                    </a:stretch>
                  </pic:blipFill>
                  <pic:spPr bwMode="auto">
                    <a:xfrm>
                      <a:off x="0" y="0"/>
                      <a:ext cx="582930" cy="39624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lastRenderedPageBreak/>
        <w:t xml:space="preserve">Es decir, </w:t>
      </w:r>
      <w:r>
        <w:rPr>
          <w:rFonts w:ascii="Comic Sans MS" w:eastAsia="Times New Roman" w:hAnsi="Comic Sans MS" w:cs="Times New Roman"/>
          <w:noProof/>
          <w:color w:val="000000"/>
          <w:sz w:val="20"/>
          <w:szCs w:val="20"/>
          <w:lang w:eastAsia="es-ES"/>
        </w:rPr>
        <w:drawing>
          <wp:inline distT="0" distB="0" distL="0" distR="0">
            <wp:extent cx="234950" cy="331470"/>
            <wp:effectExtent l="19050" t="0" r="0" b="0"/>
            <wp:docPr id="68" name="Imagen 68" descr="tex2html_wrap_inline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ex2html_wrap_inline699"/>
                    <pic:cNvPicPr>
                      <a:picLocks noChangeAspect="1" noChangeArrowheads="1"/>
                    </pic:cNvPicPr>
                  </pic:nvPicPr>
                  <pic:blipFill>
                    <a:blip r:embed="rId40"/>
                    <a:srcRect/>
                    <a:stretch>
                      <a:fillRect/>
                    </a:stretch>
                  </pic:blipFill>
                  <pic:spPr bwMode="auto">
                    <a:xfrm>
                      <a:off x="0" y="0"/>
                      <a:ext cx="234950" cy="33147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 puede expresar como una fracción, y pueden escogerse a y b, de manera que </w:t>
      </w:r>
      <w:r>
        <w:rPr>
          <w:rFonts w:ascii="Comic Sans MS" w:eastAsia="Times New Roman" w:hAnsi="Comic Sans MS" w:cs="Times New Roman"/>
          <w:noProof/>
          <w:color w:val="000000"/>
          <w:sz w:val="20"/>
          <w:szCs w:val="20"/>
          <w:lang w:eastAsia="es-ES"/>
        </w:rPr>
        <w:drawing>
          <wp:inline distT="0" distB="0" distL="0" distR="0">
            <wp:extent cx="97155" cy="396240"/>
            <wp:effectExtent l="19050" t="0" r="0" b="0"/>
            <wp:docPr id="69" name="Imagen 69" descr="tex2html_wrap_inline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ex2html_wrap_inline727"/>
                    <pic:cNvPicPr>
                      <a:picLocks noChangeAspect="1" noChangeArrowheads="1"/>
                    </pic:cNvPicPr>
                  </pic:nvPicPr>
                  <pic:blipFill>
                    <a:blip r:embed="rId42"/>
                    <a:srcRect/>
                    <a:stretch>
                      <a:fillRect/>
                    </a:stretch>
                  </pic:blipFill>
                  <pic:spPr bwMode="auto">
                    <a:xfrm>
                      <a:off x="0" y="0"/>
                      <a:ext cx="97155" cy="39624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sea irreducible, es decir, que a y b no tengan divisores comunes mayores que 1.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 xml:space="preserve">Como </w:t>
      </w:r>
      <w:proofErr w:type="gramEnd"/>
      <w:r>
        <w:rPr>
          <w:rFonts w:ascii="Comic Sans MS" w:eastAsia="Times New Roman" w:hAnsi="Comic Sans MS" w:cs="Times New Roman"/>
          <w:noProof/>
          <w:color w:val="000000"/>
          <w:sz w:val="20"/>
          <w:szCs w:val="20"/>
          <w:lang w:eastAsia="es-ES"/>
        </w:rPr>
        <w:drawing>
          <wp:inline distT="0" distB="0" distL="0" distR="0">
            <wp:extent cx="582930" cy="396240"/>
            <wp:effectExtent l="19050" t="0" r="7620" b="0"/>
            <wp:docPr id="70" name="Imagen 70" descr="tex2html_wrap_inline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ex2html_wrap_inline719"/>
                    <pic:cNvPicPr>
                      <a:picLocks noChangeAspect="1" noChangeArrowheads="1"/>
                    </pic:cNvPicPr>
                  </pic:nvPicPr>
                  <pic:blipFill>
                    <a:blip r:embed="rId41"/>
                    <a:srcRect/>
                    <a:stretch>
                      <a:fillRect/>
                    </a:stretch>
                  </pic:blipFill>
                  <pic:spPr bwMode="auto">
                    <a:xfrm>
                      <a:off x="0" y="0"/>
                      <a:ext cx="582930" cy="39624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entonces </w:t>
      </w:r>
      <w:r>
        <w:rPr>
          <w:rFonts w:ascii="Comic Sans MS" w:eastAsia="Times New Roman" w:hAnsi="Comic Sans MS" w:cs="Times New Roman"/>
          <w:noProof/>
          <w:color w:val="000000"/>
          <w:sz w:val="20"/>
          <w:szCs w:val="20"/>
          <w:lang w:eastAsia="es-ES"/>
        </w:rPr>
        <w:drawing>
          <wp:inline distT="0" distB="0" distL="0" distR="0">
            <wp:extent cx="518160" cy="534035"/>
            <wp:effectExtent l="19050" t="0" r="0" b="0"/>
            <wp:docPr id="71" name="Imagen 71" descr="tex2html_wrap_inline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ex2html_wrap_inline735"/>
                    <pic:cNvPicPr>
                      <a:picLocks noChangeAspect="1" noChangeArrowheads="1"/>
                    </pic:cNvPicPr>
                  </pic:nvPicPr>
                  <pic:blipFill>
                    <a:blip r:embed="rId43"/>
                    <a:srcRect/>
                    <a:stretch>
                      <a:fillRect/>
                    </a:stretch>
                  </pic:blipFill>
                  <pic:spPr bwMode="auto">
                    <a:xfrm>
                      <a:off x="0" y="0"/>
                      <a:ext cx="518160" cy="53403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por lo tanto </w:t>
      </w:r>
      <w:r w:rsidRPr="001A3A5B">
        <w:rPr>
          <w:rFonts w:ascii="Comic Sans MS" w:eastAsia="Times New Roman" w:hAnsi="Comic Sans MS" w:cs="Times New Roman"/>
          <w:color w:val="000000"/>
          <w:sz w:val="20"/>
          <w:szCs w:val="20"/>
          <w:lang w:eastAsia="es-ES"/>
        </w:rPr>
        <w:br/>
      </w:r>
      <w:r>
        <w:rPr>
          <w:rFonts w:ascii="Comic Sans MS" w:eastAsia="Times New Roman" w:hAnsi="Comic Sans MS" w:cs="Times New Roman"/>
          <w:noProof/>
          <w:color w:val="000000"/>
          <w:sz w:val="20"/>
          <w:szCs w:val="20"/>
          <w:lang w:eastAsia="es-ES"/>
        </w:rPr>
        <w:drawing>
          <wp:inline distT="0" distB="0" distL="0" distR="0">
            <wp:extent cx="2751455" cy="153670"/>
            <wp:effectExtent l="0" t="0" r="0" b="0"/>
            <wp:docPr id="72" name="Imagen 72" descr="displaymath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isplaymath547"/>
                    <pic:cNvPicPr>
                      <a:picLocks noChangeAspect="1" noChangeArrowheads="1"/>
                    </pic:cNvPicPr>
                  </pic:nvPicPr>
                  <pic:blipFill>
                    <a:blip r:embed="rId44"/>
                    <a:srcRect/>
                    <a:stretch>
                      <a:fillRect/>
                    </a:stretch>
                  </pic:blipFill>
                  <pic:spPr bwMode="auto">
                    <a:xfrm>
                      <a:off x="0" y="0"/>
                      <a:ext cx="2751455" cy="153670"/>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esto</w:t>
      </w:r>
      <w:proofErr w:type="gramEnd"/>
      <w:r w:rsidRPr="001A3A5B">
        <w:rPr>
          <w:rFonts w:ascii="Comic Sans MS" w:eastAsia="Times New Roman" w:hAnsi="Comic Sans MS" w:cs="Times New Roman"/>
          <w:color w:val="000000"/>
          <w:sz w:val="20"/>
          <w:szCs w:val="20"/>
          <w:lang w:eastAsia="es-ES"/>
        </w:rPr>
        <w:t xml:space="preserve"> quiere decir que </w:t>
      </w:r>
      <w:r>
        <w:rPr>
          <w:rFonts w:ascii="Comic Sans MS" w:eastAsia="Times New Roman" w:hAnsi="Comic Sans MS" w:cs="Times New Roman"/>
          <w:noProof/>
          <w:color w:val="000000"/>
          <w:sz w:val="20"/>
          <w:szCs w:val="20"/>
          <w:lang w:eastAsia="es-ES"/>
        </w:rPr>
        <w:drawing>
          <wp:inline distT="0" distB="0" distL="0" distR="0">
            <wp:extent cx="145415" cy="145415"/>
            <wp:effectExtent l="19050" t="0" r="6985" b="0"/>
            <wp:docPr id="73" name="Imagen 73" descr="tex2html_wrap_inline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ex2html_wrap_inline737"/>
                    <pic:cNvPicPr>
                      <a:picLocks noChangeAspect="1" noChangeArrowheads="1"/>
                    </pic:cNvPicPr>
                  </pic:nvPicPr>
                  <pic:blipFill>
                    <a:blip r:embed="rId45"/>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un número par (los números pares son todos los múltiplos de 2) y por lo tanto, </w:t>
      </w:r>
      <w:r>
        <w:rPr>
          <w:rFonts w:ascii="Comic Sans MS" w:eastAsia="Times New Roman" w:hAnsi="Comic Sans MS" w:cs="Times New Roman"/>
          <w:noProof/>
          <w:color w:val="000000"/>
          <w:sz w:val="20"/>
          <w:szCs w:val="20"/>
          <w:lang w:eastAsia="es-ES"/>
        </w:rPr>
        <w:drawing>
          <wp:inline distT="0" distB="0" distL="0" distR="0">
            <wp:extent cx="73025" cy="73025"/>
            <wp:effectExtent l="19050" t="0" r="3175" b="0"/>
            <wp:docPr id="74" name="Imagen 74" descr="http://www.rena.edu.ve/TerceraEtapa/Matematica/imagene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rena.edu.ve/TerceraEtapa/Matematica/imagenes/a.gif"/>
                    <pic:cNvPicPr>
                      <a:picLocks noChangeAspect="1" noChangeArrowheads="1"/>
                    </pic:cNvPicPr>
                  </pic:nvPicPr>
                  <pic:blipFill>
                    <a:blip r:embed="rId46"/>
                    <a:srcRect/>
                    <a:stretch>
                      <a:fillRect/>
                    </a:stretch>
                  </pic:blipFill>
                  <pic:spPr bwMode="auto">
                    <a:xfrm>
                      <a:off x="0" y="0"/>
                      <a:ext cx="73025"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tiene que ser par también, porque si fuera impar, sería igual a un número par más 1: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783840" cy="161925"/>
            <wp:effectExtent l="0" t="0" r="0" b="0"/>
            <wp:docPr id="75" name="Imagen 75" descr="displaymath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isplaymath548"/>
                    <pic:cNvPicPr>
                      <a:picLocks noChangeAspect="1" noChangeArrowheads="1"/>
                    </pic:cNvPicPr>
                  </pic:nvPicPr>
                  <pic:blipFill>
                    <a:blip r:embed="rId47"/>
                    <a:srcRect/>
                    <a:stretch>
                      <a:fillRect/>
                    </a:stretch>
                  </pic:blipFill>
                  <pic:spPr bwMode="auto">
                    <a:xfrm>
                      <a:off x="0" y="0"/>
                      <a:ext cx="2783840"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y</w:t>
      </w:r>
      <w:proofErr w:type="gramEnd"/>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5186680" cy="202565"/>
            <wp:effectExtent l="19050" t="0" r="0" b="0"/>
            <wp:docPr id="76" name="Imagen 76" descr="displaymath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isplaymath549"/>
                    <pic:cNvPicPr>
                      <a:picLocks noChangeAspect="1" noChangeArrowheads="1"/>
                    </pic:cNvPicPr>
                  </pic:nvPicPr>
                  <pic:blipFill>
                    <a:blip r:embed="rId48"/>
                    <a:srcRect/>
                    <a:stretch>
                      <a:fillRect/>
                    </a:stretch>
                  </pic:blipFill>
                  <pic:spPr bwMode="auto">
                    <a:xfrm>
                      <a:off x="0" y="0"/>
                      <a:ext cx="5186680" cy="2025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es</w:t>
      </w:r>
      <w:proofErr w:type="gramEnd"/>
      <w:r w:rsidRPr="001A3A5B">
        <w:rPr>
          <w:rFonts w:ascii="Comic Sans MS" w:eastAsia="Times New Roman" w:hAnsi="Comic Sans MS" w:cs="Times New Roman"/>
          <w:color w:val="000000"/>
          <w:sz w:val="20"/>
          <w:szCs w:val="20"/>
          <w:lang w:eastAsia="es-ES"/>
        </w:rPr>
        <w:t xml:space="preserve"> decir, </w:t>
      </w:r>
      <w:r>
        <w:rPr>
          <w:rFonts w:ascii="Comic Sans MS" w:eastAsia="Times New Roman" w:hAnsi="Comic Sans MS" w:cs="Times New Roman"/>
          <w:noProof/>
          <w:color w:val="000000"/>
          <w:sz w:val="20"/>
          <w:szCs w:val="20"/>
          <w:lang w:eastAsia="es-ES"/>
        </w:rPr>
        <w:drawing>
          <wp:inline distT="0" distB="0" distL="0" distR="0">
            <wp:extent cx="145415" cy="145415"/>
            <wp:effectExtent l="19050" t="0" r="6985" b="0"/>
            <wp:docPr id="77" name="Imagen 77" descr="tex2html_wrap_inline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ex2html_wrap_inline737"/>
                    <pic:cNvPicPr>
                      <a:picLocks noChangeAspect="1" noChangeArrowheads="1"/>
                    </pic:cNvPicPr>
                  </pic:nvPicPr>
                  <pic:blipFill>
                    <a:blip r:embed="rId45"/>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sería también igual a un número par más 1; dicho de otra manera, </w:t>
      </w:r>
      <w:r>
        <w:rPr>
          <w:rFonts w:ascii="Comic Sans MS" w:eastAsia="Times New Roman" w:hAnsi="Comic Sans MS" w:cs="Times New Roman"/>
          <w:noProof/>
          <w:color w:val="000000"/>
          <w:sz w:val="20"/>
          <w:szCs w:val="20"/>
          <w:lang w:eastAsia="es-ES"/>
        </w:rPr>
        <w:drawing>
          <wp:inline distT="0" distB="0" distL="0" distR="0">
            <wp:extent cx="145415" cy="145415"/>
            <wp:effectExtent l="19050" t="0" r="6985" b="0"/>
            <wp:docPr id="78" name="Imagen 78" descr="tex2html_wrap_inline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ex2html_wrap_inline737"/>
                    <pic:cNvPicPr>
                      <a:picLocks noChangeAspect="1" noChangeArrowheads="1"/>
                    </pic:cNvPicPr>
                  </pic:nvPicPr>
                  <pic:blipFill>
                    <a:blip r:embed="rId45"/>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sería también impar.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Como </w:t>
      </w:r>
      <w:r>
        <w:rPr>
          <w:rFonts w:ascii="Comic Sans MS" w:eastAsia="Times New Roman" w:hAnsi="Comic Sans MS" w:cs="Times New Roman"/>
          <w:noProof/>
          <w:color w:val="000000"/>
          <w:sz w:val="20"/>
          <w:szCs w:val="20"/>
          <w:lang w:eastAsia="es-ES"/>
        </w:rPr>
        <w:drawing>
          <wp:inline distT="0" distB="0" distL="0" distR="0">
            <wp:extent cx="73025" cy="73025"/>
            <wp:effectExtent l="19050" t="0" r="3175" b="0"/>
            <wp:docPr id="79" name="Imagen 79" descr="http://www.rena.edu.ve/TerceraEtapa/Matematica/imagene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rena.edu.ve/TerceraEtapa/Matematica/imagenes/a.gif"/>
                    <pic:cNvPicPr>
                      <a:picLocks noChangeAspect="1" noChangeArrowheads="1"/>
                    </pic:cNvPicPr>
                  </pic:nvPicPr>
                  <pic:blipFill>
                    <a:blip r:embed="rId46"/>
                    <a:srcRect/>
                    <a:stretch>
                      <a:fillRect/>
                    </a:stretch>
                  </pic:blipFill>
                  <pic:spPr bwMode="auto">
                    <a:xfrm>
                      <a:off x="0" y="0"/>
                      <a:ext cx="73025"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es par</w:t>
      </w:r>
      <w:proofErr w:type="gramStart"/>
      <w:r w:rsidRPr="001A3A5B">
        <w:rPr>
          <w:rFonts w:ascii="Comic Sans MS" w:eastAsia="Times New Roman" w:hAnsi="Comic Sans MS" w:cs="Times New Roman"/>
          <w:color w:val="000000"/>
          <w:sz w:val="20"/>
          <w:szCs w:val="20"/>
          <w:lang w:eastAsia="es-ES"/>
        </w:rPr>
        <w:t xml:space="preserve">, </w:t>
      </w:r>
      <w:r>
        <w:rPr>
          <w:rFonts w:ascii="Comic Sans MS" w:eastAsia="Times New Roman" w:hAnsi="Comic Sans MS" w:cs="Times New Roman"/>
          <w:noProof/>
          <w:color w:val="000000"/>
          <w:sz w:val="20"/>
          <w:szCs w:val="20"/>
          <w:lang w:eastAsia="es-ES"/>
        </w:rPr>
        <w:drawing>
          <wp:inline distT="0" distB="0" distL="0" distR="0">
            <wp:extent cx="639445" cy="137795"/>
            <wp:effectExtent l="19050" t="0" r="8255" b="0"/>
            <wp:docPr id="80" name="Imagen 80" descr="http://www.rena.edu.ve/TerceraEtapa/Matematica/imagenes/a=2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rena.edu.ve/TerceraEtapa/Matematica/imagenes/a=2k.gif"/>
                    <pic:cNvPicPr>
                      <a:picLocks noChangeAspect="1" noChangeArrowheads="1"/>
                    </pic:cNvPicPr>
                  </pic:nvPicPr>
                  <pic:blipFill>
                    <a:blip r:embed="rId49"/>
                    <a:srcRect/>
                    <a:stretch>
                      <a:fillRect/>
                    </a:stretch>
                  </pic:blipFill>
                  <pic:spPr bwMode="auto">
                    <a:xfrm>
                      <a:off x="0" y="0"/>
                      <a:ext cx="639445" cy="13779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w:t>
      </w:r>
      <w:proofErr w:type="gramEnd"/>
      <w:r w:rsidRPr="001A3A5B">
        <w:rPr>
          <w:rFonts w:ascii="Comic Sans MS" w:eastAsia="Times New Roman" w:hAnsi="Comic Sans MS" w:cs="Times New Roman"/>
          <w:color w:val="000000"/>
          <w:sz w:val="20"/>
          <w:szCs w:val="20"/>
          <w:lang w:eastAsia="es-ES"/>
        </w:rPr>
        <w:t xml:space="preserve"> para algún entero k, y entonces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018155" cy="202565"/>
            <wp:effectExtent l="0" t="0" r="0" b="0"/>
            <wp:docPr id="81" name="Imagen 81" descr="displaymath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isplaymath550"/>
                    <pic:cNvPicPr>
                      <a:picLocks noChangeAspect="1" noChangeArrowheads="1"/>
                    </pic:cNvPicPr>
                  </pic:nvPicPr>
                  <pic:blipFill>
                    <a:blip r:embed="rId50"/>
                    <a:srcRect/>
                    <a:stretch>
                      <a:fillRect/>
                    </a:stretch>
                  </pic:blipFill>
                  <pic:spPr bwMode="auto">
                    <a:xfrm>
                      <a:off x="0" y="0"/>
                      <a:ext cx="3018155" cy="2025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Pero además se tenía </w:t>
      </w:r>
      <w:proofErr w:type="gramStart"/>
      <w:r w:rsidRPr="001A3A5B">
        <w:rPr>
          <w:rFonts w:ascii="Comic Sans MS" w:eastAsia="Times New Roman" w:hAnsi="Comic Sans MS" w:cs="Times New Roman"/>
          <w:color w:val="000000"/>
          <w:sz w:val="20"/>
          <w:szCs w:val="20"/>
          <w:lang w:eastAsia="es-ES"/>
        </w:rPr>
        <w:t xml:space="preserve">que </w:t>
      </w:r>
      <w:proofErr w:type="gramEnd"/>
      <w:r>
        <w:rPr>
          <w:rFonts w:ascii="Comic Sans MS" w:eastAsia="Times New Roman" w:hAnsi="Comic Sans MS" w:cs="Times New Roman"/>
          <w:noProof/>
          <w:color w:val="000000"/>
          <w:sz w:val="20"/>
          <w:szCs w:val="20"/>
          <w:lang w:eastAsia="es-ES"/>
        </w:rPr>
        <w:drawing>
          <wp:inline distT="0" distB="0" distL="0" distR="0">
            <wp:extent cx="622935" cy="145415"/>
            <wp:effectExtent l="19050" t="0" r="5715" b="0"/>
            <wp:docPr id="82" name="Imagen 82" descr="tex2html_wrap_inline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ex2html_wrap_inline751"/>
                    <pic:cNvPicPr>
                      <a:picLocks noChangeAspect="1" noChangeArrowheads="1"/>
                    </pic:cNvPicPr>
                  </pic:nvPicPr>
                  <pic:blipFill>
                    <a:blip r:embed="rId51"/>
                    <a:srcRect/>
                    <a:stretch>
                      <a:fillRect/>
                    </a:stretch>
                  </pic:blipFill>
                  <pic:spPr bwMode="auto">
                    <a:xfrm>
                      <a:off x="0" y="0"/>
                      <a:ext cx="622935"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y entonces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734945" cy="153670"/>
            <wp:effectExtent l="0" t="0" r="8255" b="0"/>
            <wp:docPr id="83" name="Imagen 83" descr="displaymath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isplaymath551"/>
                    <pic:cNvPicPr>
                      <a:picLocks noChangeAspect="1" noChangeArrowheads="1"/>
                    </pic:cNvPicPr>
                  </pic:nvPicPr>
                  <pic:blipFill>
                    <a:blip r:embed="rId52"/>
                    <a:srcRect/>
                    <a:stretch>
                      <a:fillRect/>
                    </a:stretch>
                  </pic:blipFill>
                  <pic:spPr bwMode="auto">
                    <a:xfrm>
                      <a:off x="0" y="0"/>
                      <a:ext cx="2734945" cy="153670"/>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Dividiendo entre 2 ambos miembros, se obtiene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2694940" cy="153670"/>
            <wp:effectExtent l="0" t="0" r="0" b="0"/>
            <wp:docPr id="84" name="Imagen 84" descr="displaymath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isplaymath552"/>
                    <pic:cNvPicPr>
                      <a:picLocks noChangeAspect="1" noChangeArrowheads="1"/>
                    </pic:cNvPicPr>
                  </pic:nvPicPr>
                  <pic:blipFill>
                    <a:blip r:embed="rId53"/>
                    <a:srcRect/>
                    <a:stretch>
                      <a:fillRect/>
                    </a:stretch>
                  </pic:blipFill>
                  <pic:spPr bwMode="auto">
                    <a:xfrm>
                      <a:off x="0" y="0"/>
                      <a:ext cx="2694940" cy="153670"/>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Pero esto quiere decir que </w:t>
      </w:r>
      <w:r>
        <w:rPr>
          <w:rFonts w:ascii="Comic Sans MS" w:eastAsia="Times New Roman" w:hAnsi="Comic Sans MS" w:cs="Times New Roman"/>
          <w:noProof/>
          <w:color w:val="000000"/>
          <w:sz w:val="20"/>
          <w:szCs w:val="20"/>
          <w:lang w:eastAsia="es-ES"/>
        </w:rPr>
        <w:drawing>
          <wp:inline distT="0" distB="0" distL="0" distR="0">
            <wp:extent cx="121285" cy="145415"/>
            <wp:effectExtent l="19050" t="0" r="0" b="0"/>
            <wp:docPr id="85" name="Imagen 85" descr="tex2html_wrap_inline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ex2html_wrap_inline753"/>
                    <pic:cNvPicPr>
                      <a:picLocks noChangeAspect="1" noChangeArrowheads="1"/>
                    </pic:cNvPicPr>
                  </pic:nvPicPr>
                  <pic:blipFill>
                    <a:blip r:embed="rId54"/>
                    <a:srcRect/>
                    <a:stretch>
                      <a:fillRect/>
                    </a:stretch>
                  </pic:blipFill>
                  <pic:spPr bwMode="auto">
                    <a:xfrm>
                      <a:off x="0" y="0"/>
                      <a:ext cx="121285" cy="14541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también es un número par, y por lo tanto b, igual que a, es un número par.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Si a y b son números pares, ambos tienen al 2 como divisor, y esto es imposible porque se había supuesto al comienzo de la demostración, que el M.C.D. entre a y b era 1.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Así, se concluye que la suposición original de que </w:t>
      </w:r>
      <w:r>
        <w:rPr>
          <w:rFonts w:ascii="Comic Sans MS" w:eastAsia="Times New Roman" w:hAnsi="Comic Sans MS" w:cs="Times New Roman"/>
          <w:noProof/>
          <w:color w:val="000000"/>
          <w:sz w:val="20"/>
          <w:szCs w:val="20"/>
          <w:lang w:eastAsia="es-ES"/>
        </w:rPr>
        <w:drawing>
          <wp:inline distT="0" distB="0" distL="0" distR="0">
            <wp:extent cx="582930" cy="396240"/>
            <wp:effectExtent l="19050" t="0" r="7620" b="0"/>
            <wp:docPr id="86" name="Imagen 86" descr="tex2html_wrap_inline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ex2html_wrap_inline719"/>
                    <pic:cNvPicPr>
                      <a:picLocks noChangeAspect="1" noChangeArrowheads="1"/>
                    </pic:cNvPicPr>
                  </pic:nvPicPr>
                  <pic:blipFill>
                    <a:blip r:embed="rId41"/>
                    <a:srcRect/>
                    <a:stretch>
                      <a:fillRect/>
                    </a:stretch>
                  </pic:blipFill>
                  <pic:spPr bwMode="auto">
                    <a:xfrm>
                      <a:off x="0" y="0"/>
                      <a:ext cx="582930" cy="39624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para ciertos enteros a y b, es falsa.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La demostración de que un número es irracional puede ser muy difícil. De hecho, tomó mucho tiempo a los matemáticos hacer una demostración de la irracionalidad </w:t>
      </w:r>
      <w:proofErr w:type="gramStart"/>
      <w:r w:rsidRPr="001A3A5B">
        <w:rPr>
          <w:rFonts w:ascii="Comic Sans MS" w:eastAsia="Times New Roman" w:hAnsi="Comic Sans MS" w:cs="Times New Roman"/>
          <w:color w:val="000000"/>
          <w:sz w:val="20"/>
          <w:szCs w:val="20"/>
          <w:lang w:eastAsia="es-ES"/>
        </w:rPr>
        <w:t xml:space="preserve">de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87" name="Imagen 87"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hasta que, en la segunda mitad del siglo XVIII, J. H. </w:t>
      </w:r>
      <w:proofErr w:type="spellStart"/>
      <w:r w:rsidRPr="001A3A5B">
        <w:rPr>
          <w:rFonts w:ascii="Comic Sans MS" w:eastAsia="Times New Roman" w:hAnsi="Comic Sans MS" w:cs="Times New Roman"/>
          <w:color w:val="000000"/>
          <w:sz w:val="20"/>
          <w:szCs w:val="20"/>
          <w:lang w:eastAsia="es-ES"/>
        </w:rPr>
        <w:t>Lambert</w:t>
      </w:r>
      <w:proofErr w:type="spellEnd"/>
      <w:r w:rsidRPr="001A3A5B">
        <w:rPr>
          <w:rFonts w:ascii="Comic Sans MS" w:eastAsia="Times New Roman" w:hAnsi="Comic Sans MS" w:cs="Times New Roman"/>
          <w:color w:val="000000"/>
          <w:sz w:val="20"/>
          <w:szCs w:val="20"/>
          <w:lang w:eastAsia="es-ES"/>
        </w:rPr>
        <w:t xml:space="preserve"> logró dar una demostración.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lastRenderedPageBreak/>
        <w:t xml:space="preserve">Sin embargo, los misterios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88" name="Imagen 88"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no parecen tener fin. El matemático holandés L. E. J. </w:t>
      </w:r>
      <w:proofErr w:type="spellStart"/>
      <w:r w:rsidRPr="001A3A5B">
        <w:rPr>
          <w:rFonts w:ascii="Comic Sans MS" w:eastAsia="Times New Roman" w:hAnsi="Comic Sans MS" w:cs="Times New Roman"/>
          <w:color w:val="000000"/>
          <w:sz w:val="20"/>
          <w:szCs w:val="20"/>
          <w:lang w:eastAsia="es-ES"/>
        </w:rPr>
        <w:t>Brouwer</w:t>
      </w:r>
      <w:proofErr w:type="spellEnd"/>
      <w:r w:rsidRPr="001A3A5B">
        <w:rPr>
          <w:rFonts w:ascii="Comic Sans MS" w:eastAsia="Times New Roman" w:hAnsi="Comic Sans MS" w:cs="Times New Roman"/>
          <w:color w:val="000000"/>
          <w:sz w:val="20"/>
          <w:szCs w:val="20"/>
          <w:lang w:eastAsia="es-ES"/>
        </w:rPr>
        <w:t xml:space="preserve"> (1881-1966) planteó lo siguiente: es un problema insoluble el saber si es verdadero o falso que en la expresión decimal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89" name="Imagen 89"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existen 100 ceros consecutivos. Como la expresión decimal de </w:t>
      </w:r>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90" name="Imagen 90"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es infinita, aunque hasta ahora no han aparecido los cien ceros consecutivos, no se puede asegurar que no aparecerán en algún lugar.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Por otra parte, si llegaran a aparecer los cien ceros consecutivos, se podría cambiar la pregunta por la siguiente: ¿aparecerán, en la expresión decimal </w:t>
      </w:r>
      <w:proofErr w:type="gramStart"/>
      <w:r w:rsidRPr="001A3A5B">
        <w:rPr>
          <w:rFonts w:ascii="Comic Sans MS" w:eastAsia="Times New Roman" w:hAnsi="Comic Sans MS" w:cs="Times New Roman"/>
          <w:color w:val="000000"/>
          <w:sz w:val="20"/>
          <w:szCs w:val="20"/>
          <w:lang w:eastAsia="es-ES"/>
        </w:rPr>
        <w:t xml:space="preserve">de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91" name="Imagen 91"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1000 ochos consecutivos? Seguiría sin respuesta la pregunta. En realidad, hay infinitas preguntas como ésta, </w:t>
      </w:r>
      <w:proofErr w:type="gramStart"/>
      <w:r w:rsidRPr="001A3A5B">
        <w:rPr>
          <w:rFonts w:ascii="Comic Sans MS" w:eastAsia="Times New Roman" w:hAnsi="Comic Sans MS" w:cs="Times New Roman"/>
          <w:color w:val="000000"/>
          <w:sz w:val="20"/>
          <w:szCs w:val="20"/>
          <w:lang w:eastAsia="es-ES"/>
        </w:rPr>
        <w:t xml:space="preserve">sobre </w:t>
      </w:r>
      <w:proofErr w:type="gramEnd"/>
      <w:r>
        <w:rPr>
          <w:rFonts w:ascii="Comic Sans MS" w:eastAsia="Times New Roman" w:hAnsi="Comic Sans MS" w:cs="Times New Roman"/>
          <w:noProof/>
          <w:color w:val="000000"/>
          <w:sz w:val="20"/>
          <w:szCs w:val="20"/>
          <w:lang w:eastAsia="es-ES"/>
        </w:rPr>
        <w:drawing>
          <wp:inline distT="0" distB="0" distL="0" distR="0">
            <wp:extent cx="88900" cy="73025"/>
            <wp:effectExtent l="19050" t="0" r="6350" b="0"/>
            <wp:docPr id="92" name="Imagen 92" descr="tex2html_wrap_inline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ex2html_wrap_inline585"/>
                    <pic:cNvPicPr>
                      <a:picLocks noChangeAspect="1" noChangeArrowheads="1"/>
                    </pic:cNvPicPr>
                  </pic:nvPicPr>
                  <pic:blipFill>
                    <a:blip r:embed="rId19"/>
                    <a:srcRect/>
                    <a:stretch>
                      <a:fillRect/>
                    </a:stretch>
                  </pic:blipFill>
                  <pic:spPr bwMode="auto">
                    <a:xfrm>
                      <a:off x="0" y="0"/>
                      <a:ext cx="88900" cy="7302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sin respuesta.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Otro número irracional muy famoso es el que se conoce como el "el número de oro ''y que surge de la llamada "proporción áurea''. (</w:t>
      </w:r>
      <w:hyperlink r:id="rId55" w:history="1">
        <w:r w:rsidRPr="001A3A5B">
          <w:rPr>
            <w:rFonts w:ascii="Comic Sans MS" w:eastAsia="Times New Roman" w:hAnsi="Comic Sans MS" w:cs="Times New Roman"/>
            <w:color w:val="0000FF"/>
            <w:sz w:val="20"/>
            <w:u w:val="single"/>
            <w:lang w:eastAsia="es-ES"/>
          </w:rPr>
          <w:t>Proporciones</w:t>
        </w:r>
      </w:hyperlink>
      <w:r w:rsidRPr="001A3A5B">
        <w:rPr>
          <w:rFonts w:ascii="Comic Sans MS" w:eastAsia="Times New Roman" w:hAnsi="Comic Sans MS" w:cs="Times New Roman"/>
          <w:color w:val="000000"/>
          <w:sz w:val="20"/>
          <w:szCs w:val="20"/>
          <w:lang w:eastAsia="es-ES"/>
        </w:rPr>
        <w:t xml:space="preserve">). El número de oro es igual </w:t>
      </w:r>
      <w:proofErr w:type="gramStart"/>
      <w:r w:rsidRPr="001A3A5B">
        <w:rPr>
          <w:rFonts w:ascii="Comic Sans MS" w:eastAsia="Times New Roman" w:hAnsi="Comic Sans MS" w:cs="Times New Roman"/>
          <w:color w:val="000000"/>
          <w:sz w:val="20"/>
          <w:szCs w:val="20"/>
          <w:lang w:eastAsia="es-ES"/>
        </w:rPr>
        <w:t xml:space="preserve">a </w:t>
      </w:r>
      <w:proofErr w:type="gramEnd"/>
      <w:r>
        <w:rPr>
          <w:rFonts w:ascii="Comic Sans MS" w:eastAsia="Times New Roman" w:hAnsi="Comic Sans MS" w:cs="Times New Roman"/>
          <w:noProof/>
          <w:color w:val="000000"/>
          <w:sz w:val="20"/>
          <w:szCs w:val="20"/>
          <w:lang w:eastAsia="es-ES"/>
        </w:rPr>
        <w:drawing>
          <wp:inline distT="0" distB="0" distL="0" distR="0">
            <wp:extent cx="550545" cy="574675"/>
            <wp:effectExtent l="19050" t="0" r="1905" b="0"/>
            <wp:docPr id="93" name="Imagen 93" descr="tex2html_wrap_inline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ex2html_wrap_inline787"/>
                    <pic:cNvPicPr>
                      <a:picLocks noChangeAspect="1" noChangeArrowheads="1"/>
                    </pic:cNvPicPr>
                  </pic:nvPicPr>
                  <pic:blipFill>
                    <a:blip r:embed="rId56"/>
                    <a:srcRect/>
                    <a:stretch>
                      <a:fillRect/>
                    </a:stretch>
                  </pic:blipFill>
                  <pic:spPr bwMode="auto">
                    <a:xfrm>
                      <a:off x="0" y="0"/>
                      <a:ext cx="550545" cy="57467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y ha sido considerado por muchos como símbolo de la conexión entre el arte y la matemática.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Se dice que un rectángulo ABCD tiene proporción "áurea'' si </w:t>
      </w:r>
    </w:p>
    <w:p w:rsidR="001A3A5B" w:rsidRPr="001A3A5B" w:rsidRDefault="001A3A5B" w:rsidP="001A3A5B">
      <w:pPr>
        <w:spacing w:before="100" w:beforeAutospacing="1" w:after="240"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528060" cy="421005"/>
            <wp:effectExtent l="0" t="0" r="0" b="0"/>
            <wp:docPr id="94" name="Imagen 94" descr="displaymath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isplaymath553"/>
                    <pic:cNvPicPr>
                      <a:picLocks noChangeAspect="1" noChangeArrowheads="1"/>
                    </pic:cNvPicPr>
                  </pic:nvPicPr>
                  <pic:blipFill>
                    <a:blip r:embed="rId57"/>
                    <a:srcRect/>
                    <a:stretch>
                      <a:fillRect/>
                    </a:stretch>
                  </pic:blipFill>
                  <pic:spPr bwMode="auto">
                    <a:xfrm>
                      <a:off x="0" y="0"/>
                      <a:ext cx="3528060" cy="421005"/>
                    </a:xfrm>
                    <a:prstGeom prst="rect">
                      <a:avLst/>
                    </a:prstGeom>
                    <a:noFill/>
                    <a:ln w="9525">
                      <a:noFill/>
                      <a:miter lim="800000"/>
                      <a:headEnd/>
                      <a:tailEnd/>
                    </a:ln>
                  </pic:spPr>
                </pic:pic>
              </a:graphicData>
            </a:graphic>
          </wp:inline>
        </w:drawing>
      </w:r>
    </w:p>
    <w:tbl>
      <w:tblPr>
        <w:tblW w:w="3750"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3750"/>
      </w:tblGrid>
      <w:tr w:rsidR="001A3A5B" w:rsidRPr="001A3A5B" w:rsidTr="001A3A5B">
        <w:trPr>
          <w:trHeight w:val="2040"/>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A3A5B" w:rsidRPr="001A3A5B" w:rsidRDefault="001A3A5B" w:rsidP="001A3A5B">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448435" cy="1165225"/>
                  <wp:effectExtent l="19050" t="0" r="0" b="0"/>
                  <wp:docPr id="95" name="Imagen 95" descr="http://www.rena.edu.ve/TerceraEtapa/Matematica/imagenes/NumerosIrracionale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rena.edu.ve/TerceraEtapa/Matematica/imagenes/NumerosIrracionales5.gif"/>
                          <pic:cNvPicPr>
                            <a:picLocks noChangeAspect="1" noChangeArrowheads="1"/>
                          </pic:cNvPicPr>
                        </pic:nvPicPr>
                        <pic:blipFill>
                          <a:blip r:embed="rId58"/>
                          <a:srcRect/>
                          <a:stretch>
                            <a:fillRect/>
                          </a:stretch>
                        </pic:blipFill>
                        <pic:spPr bwMode="auto">
                          <a:xfrm>
                            <a:off x="0" y="0"/>
                            <a:ext cx="1448435" cy="1165225"/>
                          </a:xfrm>
                          <a:prstGeom prst="rect">
                            <a:avLst/>
                          </a:prstGeom>
                          <a:noFill/>
                          <a:ln w="9525">
                            <a:noFill/>
                            <a:miter lim="800000"/>
                            <a:headEnd/>
                            <a:tailEnd/>
                          </a:ln>
                        </pic:spPr>
                      </pic:pic>
                    </a:graphicData>
                  </a:graphic>
                </wp:inline>
              </w:drawing>
            </w:r>
          </w:p>
        </w:tc>
      </w:tr>
    </w:tbl>
    <w:p w:rsidR="001A3A5B" w:rsidRPr="001A3A5B" w:rsidRDefault="001A3A5B" w:rsidP="001A3A5B">
      <w:pPr>
        <w:spacing w:after="0" w:line="240" w:lineRule="auto"/>
        <w:rPr>
          <w:rFonts w:ascii="Times New Roman" w:eastAsia="Times New Roman" w:hAnsi="Times New Roman" w:cs="Times New Roman"/>
          <w:sz w:val="24"/>
          <w:szCs w:val="24"/>
          <w:lang w:eastAsia="es-ES"/>
        </w:rPr>
      </w:pPr>
    </w:p>
    <w:tbl>
      <w:tblPr>
        <w:tblW w:w="9135" w:type="dxa"/>
        <w:tblCellSpacing w:w="0" w:type="dxa"/>
        <w:tblCellMar>
          <w:left w:w="0" w:type="dxa"/>
          <w:right w:w="0" w:type="dxa"/>
        </w:tblCellMar>
        <w:tblLook w:val="04A0"/>
      </w:tblPr>
      <w:tblGrid>
        <w:gridCol w:w="5014"/>
        <w:gridCol w:w="4121"/>
      </w:tblGrid>
      <w:tr w:rsidR="001A3A5B" w:rsidRPr="001A3A5B" w:rsidTr="001A3A5B">
        <w:trPr>
          <w:tblCellSpacing w:w="0" w:type="dxa"/>
        </w:trPr>
        <w:tc>
          <w:tcPr>
            <w:tcW w:w="0" w:type="auto"/>
            <w:vAlign w:val="center"/>
            <w:hideMark/>
          </w:tcPr>
          <w:p w:rsidR="001A3A5B" w:rsidRPr="001A3A5B" w:rsidRDefault="001A3A5B" w:rsidP="001A3A5B">
            <w:pPr>
              <w:spacing w:after="0"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Esta proporción la tiene el famoso Partenón, construido en Atenas en el siglo V a.C. </w:t>
            </w:r>
          </w:p>
        </w:tc>
        <w:tc>
          <w:tcPr>
            <w:tcW w:w="0" w:type="auto"/>
            <w:vAlign w:val="center"/>
            <w:hideMark/>
          </w:tcPr>
          <w:p w:rsidR="001A3A5B" w:rsidRPr="001A3A5B" w:rsidRDefault="001A3A5B" w:rsidP="001A3A5B">
            <w:pPr>
              <w:spacing w:after="0"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b/>
                <w:bCs/>
                <w:noProof/>
                <w:sz w:val="20"/>
                <w:szCs w:val="20"/>
                <w:lang w:eastAsia="es-ES"/>
              </w:rPr>
              <w:drawing>
                <wp:inline distT="0" distB="0" distL="0" distR="0">
                  <wp:extent cx="2597785" cy="2096135"/>
                  <wp:effectExtent l="19050" t="0" r="0" b="0"/>
                  <wp:docPr id="96" name="Imagen 96" descr="http://www.rena.edu.ve/TerceraEtapa/Matematica/imagenes/parten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rena.edu.ve/TerceraEtapa/Matematica/imagenes/partenon.jpg"/>
                          <pic:cNvPicPr>
                            <a:picLocks noChangeAspect="1" noChangeArrowheads="1"/>
                          </pic:cNvPicPr>
                        </pic:nvPicPr>
                        <pic:blipFill>
                          <a:blip r:embed="rId59"/>
                          <a:srcRect/>
                          <a:stretch>
                            <a:fillRect/>
                          </a:stretch>
                        </pic:blipFill>
                        <pic:spPr bwMode="auto">
                          <a:xfrm>
                            <a:off x="0" y="0"/>
                            <a:ext cx="2597785" cy="209613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b/>
                <w:bCs/>
                <w:sz w:val="20"/>
                <w:szCs w:val="20"/>
                <w:lang w:eastAsia="es-ES"/>
              </w:rPr>
              <w:br/>
            </w:r>
            <w:r w:rsidRPr="001A3A5B">
              <w:rPr>
                <w:rFonts w:ascii="Comic Sans MS" w:eastAsia="Times New Roman" w:hAnsi="Comic Sans MS" w:cs="Times New Roman"/>
                <w:sz w:val="20"/>
                <w:szCs w:val="20"/>
                <w:lang w:eastAsia="es-ES"/>
              </w:rPr>
              <w:t>Partenón</w:t>
            </w:r>
            <w:r w:rsidRPr="001A3A5B">
              <w:rPr>
                <w:rFonts w:ascii="Comic Sans MS" w:eastAsia="Times New Roman" w:hAnsi="Comic Sans MS" w:cs="Times New Roman"/>
                <w:b/>
                <w:bCs/>
                <w:sz w:val="20"/>
                <w:lang w:eastAsia="es-ES"/>
              </w:rPr>
              <w:t xml:space="preserve"> </w:t>
            </w:r>
          </w:p>
        </w:tc>
      </w:tr>
    </w:tbl>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t xml:space="preserve">Muy interesante resulta la aparición de este número en otros fenómenos de la imaginación matemática y de la naturaleza. Por ejemplo, se considera la siguiente sucesión de números: </w:t>
      </w:r>
      <w:r>
        <w:rPr>
          <w:rFonts w:ascii="Comic Sans MS" w:eastAsia="Times New Roman" w:hAnsi="Comic Sans MS" w:cs="Times New Roman"/>
          <w:noProof/>
          <w:color w:val="000000"/>
          <w:sz w:val="20"/>
          <w:szCs w:val="20"/>
          <w:lang w:eastAsia="es-ES"/>
        </w:rPr>
        <w:lastRenderedPageBreak/>
        <w:drawing>
          <wp:inline distT="0" distB="0" distL="0" distR="0">
            <wp:extent cx="1885315" cy="259080"/>
            <wp:effectExtent l="19050" t="0" r="635" b="0"/>
            <wp:docPr id="97" name="Imagen 97" descr="tex2html_wrap_inline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tex2html_wrap_inline791"/>
                    <pic:cNvPicPr>
                      <a:picLocks noChangeAspect="1" noChangeArrowheads="1"/>
                    </pic:cNvPicPr>
                  </pic:nvPicPr>
                  <pic:blipFill>
                    <a:blip r:embed="rId60"/>
                    <a:srcRect/>
                    <a:stretch>
                      <a:fillRect/>
                    </a:stretch>
                  </pic:blipFill>
                  <pic:spPr bwMode="auto">
                    <a:xfrm>
                      <a:off x="0" y="0"/>
                      <a:ext cx="1885315" cy="259080"/>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en la cual, a partir del 3er número, cada uno es igual a la suma de los dos anteriores, y los puntos suspensivos indican que se puede continuar con esta manera de generar los números subsiguientes indefinidamente.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 la llamada sucesión de </w:t>
      </w:r>
      <w:proofErr w:type="spellStart"/>
      <w:r w:rsidRPr="001A3A5B">
        <w:rPr>
          <w:rFonts w:ascii="Comic Sans MS" w:eastAsia="Times New Roman" w:hAnsi="Comic Sans MS" w:cs="Times New Roman"/>
          <w:color w:val="000000"/>
          <w:sz w:val="20"/>
          <w:szCs w:val="20"/>
          <w:lang w:eastAsia="es-ES"/>
        </w:rPr>
        <w:t>Fibonacci</w:t>
      </w:r>
      <w:proofErr w:type="spellEnd"/>
      <w:r w:rsidRPr="001A3A5B">
        <w:rPr>
          <w:rFonts w:ascii="Comic Sans MS" w:eastAsia="Times New Roman" w:hAnsi="Comic Sans MS" w:cs="Times New Roman"/>
          <w:color w:val="000000"/>
          <w:sz w:val="20"/>
          <w:szCs w:val="20"/>
          <w:lang w:eastAsia="es-ES"/>
        </w:rPr>
        <w:t xml:space="preserve">, por ser éste el apodo del matemático italiano Leonardo de Pisa, quien la estudió detalladamente, en el siglo XII.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Si se calculan los cocientes de cada número de la sucesión entre su antecesor, por ejemplo: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220720" cy="380365"/>
            <wp:effectExtent l="0" t="0" r="0" b="0"/>
            <wp:docPr id="98" name="Imagen 98" descr="displaymath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isplaymath554"/>
                    <pic:cNvPicPr>
                      <a:picLocks noChangeAspect="1" noChangeArrowheads="1"/>
                    </pic:cNvPicPr>
                  </pic:nvPicPr>
                  <pic:blipFill>
                    <a:blip r:embed="rId61"/>
                    <a:srcRect/>
                    <a:stretch>
                      <a:fillRect/>
                    </a:stretch>
                  </pic:blipFill>
                  <pic:spPr bwMode="auto">
                    <a:xfrm>
                      <a:off x="0" y="0"/>
                      <a:ext cx="3220720" cy="38036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br/>
      </w:r>
      <w:proofErr w:type="gramStart"/>
      <w:r w:rsidRPr="001A3A5B">
        <w:rPr>
          <w:rFonts w:ascii="Comic Sans MS" w:eastAsia="Times New Roman" w:hAnsi="Comic Sans MS" w:cs="Times New Roman"/>
          <w:color w:val="000000"/>
          <w:sz w:val="20"/>
          <w:szCs w:val="20"/>
          <w:lang w:eastAsia="es-ES"/>
        </w:rPr>
        <w:t>se</w:t>
      </w:r>
      <w:proofErr w:type="gramEnd"/>
      <w:r w:rsidRPr="001A3A5B">
        <w:rPr>
          <w:rFonts w:ascii="Comic Sans MS" w:eastAsia="Times New Roman" w:hAnsi="Comic Sans MS" w:cs="Times New Roman"/>
          <w:color w:val="000000"/>
          <w:sz w:val="20"/>
          <w:szCs w:val="20"/>
          <w:lang w:eastAsia="es-ES"/>
        </w:rPr>
        <w:t xml:space="preserve"> obtiene otra sucesión de números racionales que se aproximan cada vez más al número de oro: </w:t>
      </w:r>
      <w:r>
        <w:rPr>
          <w:rFonts w:ascii="Comic Sans MS" w:eastAsia="Times New Roman" w:hAnsi="Comic Sans MS" w:cs="Times New Roman"/>
          <w:noProof/>
          <w:color w:val="000000"/>
          <w:sz w:val="20"/>
          <w:szCs w:val="20"/>
          <w:lang w:eastAsia="es-ES"/>
        </w:rPr>
        <w:drawing>
          <wp:inline distT="0" distB="0" distL="0" distR="0">
            <wp:extent cx="1464945" cy="574675"/>
            <wp:effectExtent l="19050" t="0" r="1905" b="0"/>
            <wp:docPr id="99" name="Imagen 99" descr="tex2html_wrap_inline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tex2html_wrap_inline793"/>
                    <pic:cNvPicPr>
                      <a:picLocks noChangeAspect="1" noChangeArrowheads="1"/>
                    </pic:cNvPicPr>
                  </pic:nvPicPr>
                  <pic:blipFill>
                    <a:blip r:embed="rId62"/>
                    <a:srcRect/>
                    <a:stretch>
                      <a:fillRect/>
                    </a:stretch>
                  </pic:blipFill>
                  <pic:spPr bwMode="auto">
                    <a:xfrm>
                      <a:off x="0" y="0"/>
                      <a:ext cx="1464945" cy="57467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br/>
      </w:r>
      <w:r>
        <w:rPr>
          <w:rFonts w:ascii="Comic Sans MS" w:eastAsia="Times New Roman" w:hAnsi="Comic Sans MS" w:cs="Times New Roman"/>
          <w:noProof/>
          <w:color w:val="000000"/>
          <w:sz w:val="20"/>
          <w:szCs w:val="20"/>
          <w:lang w:eastAsia="es-ES"/>
        </w:rPr>
        <w:drawing>
          <wp:inline distT="0" distB="0" distL="0" distR="0">
            <wp:extent cx="4766310" cy="1513205"/>
            <wp:effectExtent l="0" t="0" r="0" b="0"/>
            <wp:docPr id="100" name="Imagen 100" descr="eqnarray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qnarray407"/>
                    <pic:cNvPicPr>
                      <a:picLocks noChangeAspect="1" noChangeArrowheads="1"/>
                    </pic:cNvPicPr>
                  </pic:nvPicPr>
                  <pic:blipFill>
                    <a:blip r:embed="rId63"/>
                    <a:srcRect/>
                    <a:stretch>
                      <a:fillRect/>
                    </a:stretch>
                  </pic:blipFill>
                  <pic:spPr bwMode="auto">
                    <a:xfrm>
                      <a:off x="0" y="0"/>
                      <a:ext cx="4766310" cy="151320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Es decir, los cocientes son aproximaciones por defecto y por exceso del número de </w:t>
      </w:r>
      <w:proofErr w:type="gramStart"/>
      <w:r w:rsidRPr="001A3A5B">
        <w:rPr>
          <w:rFonts w:ascii="Comic Sans MS" w:eastAsia="Times New Roman" w:hAnsi="Comic Sans MS" w:cs="Times New Roman"/>
          <w:color w:val="000000"/>
          <w:sz w:val="20"/>
          <w:szCs w:val="20"/>
          <w:lang w:eastAsia="es-ES"/>
        </w:rPr>
        <w:t xml:space="preserve">oro </w:t>
      </w:r>
      <w:proofErr w:type="gramEnd"/>
      <w:r>
        <w:rPr>
          <w:rFonts w:ascii="Comic Sans MS" w:eastAsia="Times New Roman" w:hAnsi="Comic Sans MS" w:cs="Times New Roman"/>
          <w:noProof/>
          <w:color w:val="000000"/>
          <w:sz w:val="20"/>
          <w:szCs w:val="20"/>
          <w:lang w:eastAsia="es-ES"/>
        </w:rPr>
        <w:drawing>
          <wp:inline distT="0" distB="0" distL="0" distR="0">
            <wp:extent cx="550545" cy="574675"/>
            <wp:effectExtent l="19050" t="0" r="1905" b="0"/>
            <wp:docPr id="101" name="Imagen 101" descr="tex2html_wrap_inline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tex2html_wrap_inline787"/>
                    <pic:cNvPicPr>
                      <a:picLocks noChangeAspect="1" noChangeArrowheads="1"/>
                    </pic:cNvPicPr>
                  </pic:nvPicPr>
                  <pic:blipFill>
                    <a:blip r:embed="rId56"/>
                    <a:srcRect/>
                    <a:stretch>
                      <a:fillRect/>
                    </a:stretch>
                  </pic:blipFill>
                  <pic:spPr bwMode="auto">
                    <a:xfrm>
                      <a:off x="0" y="0"/>
                      <a:ext cx="550545" cy="57467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alternándose: </w:t>
      </w:r>
    </w:p>
    <w:tbl>
      <w:tblPr>
        <w:tblW w:w="6750" w:type="dxa"/>
        <w:jc w:val="center"/>
        <w:tblCellSpacing w:w="22"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2046"/>
        <w:gridCol w:w="2811"/>
        <w:gridCol w:w="1893"/>
      </w:tblGrid>
      <w:tr w:rsidR="001A3A5B" w:rsidRPr="001A3A5B" w:rsidTr="001A3A5B">
        <w:trPr>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b/>
                <w:bCs/>
                <w:color w:val="000000"/>
                <w:sz w:val="20"/>
                <w:lang w:eastAsia="es-ES"/>
              </w:rPr>
              <w:t>Por defecto</w:t>
            </w:r>
            <w:r w:rsidRPr="001A3A5B">
              <w:rPr>
                <w:rFonts w:ascii="Comic Sans MS" w:eastAsia="Times New Roman" w:hAnsi="Comic Sans MS" w:cs="Times New Roman"/>
                <w:color w:val="000000"/>
                <w:sz w:val="20"/>
                <w:szCs w:val="20"/>
                <w:lang w:eastAsia="es-ES"/>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b/>
                <w:bCs/>
                <w:color w:val="000000"/>
                <w:sz w:val="20"/>
                <w:lang w:eastAsia="es-ES"/>
              </w:rPr>
              <w:t>el número de oro</w:t>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b/>
                <w:bCs/>
                <w:color w:val="000000"/>
                <w:sz w:val="20"/>
                <w:lang w:eastAsia="es-ES"/>
              </w:rPr>
              <w:t>por exceso</w:t>
            </w:r>
            <w:r w:rsidRPr="001A3A5B">
              <w:rPr>
                <w:rFonts w:ascii="Comic Sans MS" w:eastAsia="Times New Roman" w:hAnsi="Comic Sans MS" w:cs="Times New Roman"/>
                <w:color w:val="000000"/>
                <w:sz w:val="20"/>
                <w:szCs w:val="20"/>
                <w:lang w:eastAsia="es-ES"/>
              </w:rPr>
              <w:t xml:space="preserve"> </w:t>
            </w:r>
          </w:p>
        </w:tc>
      </w:tr>
      <w:tr w:rsidR="001A3A5B" w:rsidRPr="001A3A5B" w:rsidTr="001A3A5B">
        <w:trPr>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240"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r>
            <w:r>
              <w:rPr>
                <w:rFonts w:ascii="Comic Sans MS" w:eastAsia="Times New Roman" w:hAnsi="Comic Sans MS" w:cs="Times New Roman"/>
                <w:noProof/>
                <w:color w:val="000000"/>
                <w:sz w:val="20"/>
                <w:szCs w:val="20"/>
                <w:lang w:eastAsia="es-ES"/>
              </w:rPr>
              <w:drawing>
                <wp:inline distT="0" distB="0" distL="0" distR="0">
                  <wp:extent cx="202565" cy="380365"/>
                  <wp:effectExtent l="0" t="0" r="0" b="0"/>
                  <wp:docPr id="102" name="Imagen 102" descr="http://www.rena.edu.ve/TerceraEtapa/Matematica/imagenes/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rena.edu.ve/TerceraEtapa/Matematica/imagenes/54.gif"/>
                          <pic:cNvPicPr>
                            <a:picLocks noChangeAspect="1" noChangeArrowheads="1"/>
                          </pic:cNvPicPr>
                        </pic:nvPicPr>
                        <pic:blipFill>
                          <a:blip r:embed="rId64"/>
                          <a:srcRect/>
                          <a:stretch>
                            <a:fillRect/>
                          </a:stretch>
                        </pic:blipFill>
                        <pic:spPr bwMode="auto">
                          <a:xfrm>
                            <a:off x="0" y="0"/>
                            <a:ext cx="202565" cy="380365"/>
                          </a:xfrm>
                          <a:prstGeom prst="rect">
                            <a:avLst/>
                          </a:prstGeom>
                          <a:noFill/>
                          <a:ln w="9525">
                            <a:noFill/>
                            <a:miter lim="800000"/>
                            <a:headEnd/>
                            <a:tailEnd/>
                          </a:ln>
                        </pic:spPr>
                      </pic:pic>
                    </a:graphicData>
                  </a:graphic>
                </wp:inline>
              </w:drawing>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558165" cy="412750"/>
                  <wp:effectExtent l="19050" t="0" r="0" b="0"/>
                  <wp:docPr id="103" name="Imagen 103" descr="http://www.rena.edu.ve/TerceraEtapa/Matematica/imagenes/raiz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rena.edu.ve/TerceraEtapa/Matematica/imagenes/raiz1.gif"/>
                          <pic:cNvPicPr>
                            <a:picLocks noChangeAspect="1" noChangeArrowheads="1"/>
                          </pic:cNvPicPr>
                        </pic:nvPicPr>
                        <pic:blipFill>
                          <a:blip r:embed="rId65"/>
                          <a:srcRect/>
                          <a:stretch>
                            <a:fillRect/>
                          </a:stretch>
                        </pic:blipFill>
                        <pic:spPr bwMode="auto">
                          <a:xfrm>
                            <a:off x="0" y="0"/>
                            <a:ext cx="558165" cy="412750"/>
                          </a:xfrm>
                          <a:prstGeom prst="rect">
                            <a:avLst/>
                          </a:prstGeom>
                          <a:noFill/>
                          <a:ln w="9525">
                            <a:noFill/>
                            <a:miter lim="800000"/>
                            <a:headEnd/>
                            <a:tailEnd/>
                          </a:ln>
                        </pic:spPr>
                      </pic:pic>
                    </a:graphicData>
                  </a:graphic>
                </wp:inline>
              </w:drawing>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97155" cy="380365"/>
                  <wp:effectExtent l="19050" t="0" r="0" b="0"/>
                  <wp:docPr id="104" name="Imagen 104" descr="http://www.rena.edu.ve/TerceraEtapa/Matematica/imagenes/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rena.edu.ve/TerceraEtapa/Matematica/imagenes/95.gif"/>
                          <pic:cNvPicPr>
                            <a:picLocks noChangeAspect="1" noChangeArrowheads="1"/>
                          </pic:cNvPicPr>
                        </pic:nvPicPr>
                        <pic:blipFill>
                          <a:blip r:embed="rId66"/>
                          <a:srcRect/>
                          <a:stretch>
                            <a:fillRect/>
                          </a:stretch>
                        </pic:blipFill>
                        <pic:spPr bwMode="auto">
                          <a:xfrm>
                            <a:off x="0" y="0"/>
                            <a:ext cx="97155" cy="380365"/>
                          </a:xfrm>
                          <a:prstGeom prst="rect">
                            <a:avLst/>
                          </a:prstGeom>
                          <a:noFill/>
                          <a:ln w="9525">
                            <a:noFill/>
                            <a:miter lim="800000"/>
                            <a:headEnd/>
                            <a:tailEnd/>
                          </a:ln>
                        </pic:spPr>
                      </pic:pic>
                    </a:graphicData>
                  </a:graphic>
                </wp:inline>
              </w:drawing>
            </w:r>
          </w:p>
        </w:tc>
      </w:tr>
      <w:tr w:rsidR="001A3A5B" w:rsidRPr="001A3A5B" w:rsidTr="001A3A5B">
        <w:trPr>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240"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r>
            <w:r>
              <w:rPr>
                <w:rFonts w:ascii="Comic Sans MS" w:eastAsia="Times New Roman" w:hAnsi="Comic Sans MS" w:cs="Times New Roman"/>
                <w:noProof/>
                <w:color w:val="000000"/>
                <w:sz w:val="20"/>
                <w:szCs w:val="20"/>
                <w:lang w:eastAsia="es-ES"/>
              </w:rPr>
              <w:drawing>
                <wp:inline distT="0" distB="0" distL="0" distR="0">
                  <wp:extent cx="177800" cy="372110"/>
                  <wp:effectExtent l="19050" t="0" r="0" b="0"/>
                  <wp:docPr id="105" name="Imagen 105" descr="http://www.rena.edu.ve/TerceraEtapa/Matematica/imagenes/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rena.edu.ve/TerceraEtapa/Matematica/imagenes/149.gif"/>
                          <pic:cNvPicPr>
                            <a:picLocks noChangeAspect="1" noChangeArrowheads="1"/>
                          </pic:cNvPicPr>
                        </pic:nvPicPr>
                        <pic:blipFill>
                          <a:blip r:embed="rId67"/>
                          <a:srcRect/>
                          <a:stretch>
                            <a:fillRect/>
                          </a:stretch>
                        </pic:blipFill>
                        <pic:spPr bwMode="auto">
                          <a:xfrm>
                            <a:off x="0" y="0"/>
                            <a:ext cx="177800" cy="372110"/>
                          </a:xfrm>
                          <a:prstGeom prst="rect">
                            <a:avLst/>
                          </a:prstGeom>
                          <a:noFill/>
                          <a:ln w="9525">
                            <a:noFill/>
                            <a:miter lim="800000"/>
                            <a:headEnd/>
                            <a:tailEnd/>
                          </a:ln>
                        </pic:spPr>
                      </pic:pic>
                    </a:graphicData>
                  </a:graphic>
                </wp:inline>
              </w:drawing>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639445" cy="412750"/>
                  <wp:effectExtent l="0" t="0" r="8255" b="0"/>
                  <wp:docPr id="106" name="Imagen 106" descr="http://www.rena.edu.ve/TerceraEtapa/Matematica/imagenes/rai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rena.edu.ve/TerceraEtapa/Matematica/imagenes/raiz2.gif"/>
                          <pic:cNvPicPr>
                            <a:picLocks noChangeAspect="1" noChangeArrowheads="1"/>
                          </pic:cNvPicPr>
                        </pic:nvPicPr>
                        <pic:blipFill>
                          <a:blip r:embed="rId68"/>
                          <a:srcRect/>
                          <a:stretch>
                            <a:fillRect/>
                          </a:stretch>
                        </pic:blipFill>
                        <pic:spPr bwMode="auto">
                          <a:xfrm>
                            <a:off x="0" y="0"/>
                            <a:ext cx="639445" cy="412750"/>
                          </a:xfrm>
                          <a:prstGeom prst="rect">
                            <a:avLst/>
                          </a:prstGeom>
                          <a:noFill/>
                          <a:ln w="9525">
                            <a:noFill/>
                            <a:miter lim="800000"/>
                            <a:headEnd/>
                            <a:tailEnd/>
                          </a:ln>
                        </pic:spPr>
                      </pic:pic>
                    </a:graphicData>
                  </a:graphic>
                </wp:inline>
              </w:drawing>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177800" cy="372110"/>
                  <wp:effectExtent l="19050" t="0" r="0" b="0"/>
                  <wp:docPr id="107" name="Imagen 107" descr="http://www.rena.edu.ve/TerceraEtapa/Matematica/imagenes/2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rena.edu.ve/TerceraEtapa/Matematica/imagenes/2314.gif"/>
                          <pic:cNvPicPr>
                            <a:picLocks noChangeAspect="1" noChangeArrowheads="1"/>
                          </pic:cNvPicPr>
                        </pic:nvPicPr>
                        <pic:blipFill>
                          <a:blip r:embed="rId69"/>
                          <a:srcRect/>
                          <a:stretch>
                            <a:fillRect/>
                          </a:stretch>
                        </pic:blipFill>
                        <pic:spPr bwMode="auto">
                          <a:xfrm>
                            <a:off x="0" y="0"/>
                            <a:ext cx="177800" cy="372110"/>
                          </a:xfrm>
                          <a:prstGeom prst="rect">
                            <a:avLst/>
                          </a:prstGeom>
                          <a:noFill/>
                          <a:ln w="9525">
                            <a:noFill/>
                            <a:miter lim="800000"/>
                            <a:headEnd/>
                            <a:tailEnd/>
                          </a:ln>
                        </pic:spPr>
                      </pic:pic>
                    </a:graphicData>
                  </a:graphic>
                </wp:inline>
              </w:drawing>
            </w:r>
          </w:p>
        </w:tc>
      </w:tr>
      <w:tr w:rsidR="001A3A5B" w:rsidRPr="001A3A5B" w:rsidTr="001A3A5B">
        <w:trPr>
          <w:tblCellSpacing w:w="22"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240" w:line="240" w:lineRule="auto"/>
              <w:jc w:val="center"/>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r>
            <w:r>
              <w:rPr>
                <w:rFonts w:ascii="Comic Sans MS" w:eastAsia="Times New Roman" w:hAnsi="Comic Sans MS" w:cs="Times New Roman"/>
                <w:noProof/>
                <w:color w:val="000000"/>
                <w:sz w:val="20"/>
                <w:szCs w:val="20"/>
                <w:lang w:eastAsia="es-ES"/>
              </w:rPr>
              <w:drawing>
                <wp:inline distT="0" distB="0" distL="0" distR="0">
                  <wp:extent cx="177800" cy="372110"/>
                  <wp:effectExtent l="19050" t="0" r="0" b="0"/>
                  <wp:docPr id="108" name="Imagen 108" descr="http://www.rena.edu.ve/TerceraEtapa/Matematica/imagenes/37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rena.edu.ve/TerceraEtapa/Matematica/imagenes/3723.gif"/>
                          <pic:cNvPicPr>
                            <a:picLocks noChangeAspect="1" noChangeArrowheads="1"/>
                          </pic:cNvPicPr>
                        </pic:nvPicPr>
                        <pic:blipFill>
                          <a:blip r:embed="rId70"/>
                          <a:srcRect/>
                          <a:stretch>
                            <a:fillRect/>
                          </a:stretch>
                        </pic:blipFill>
                        <pic:spPr bwMode="auto">
                          <a:xfrm>
                            <a:off x="0" y="0"/>
                            <a:ext cx="177800" cy="372110"/>
                          </a:xfrm>
                          <a:prstGeom prst="rect">
                            <a:avLst/>
                          </a:prstGeom>
                          <a:noFill/>
                          <a:ln w="9525">
                            <a:noFill/>
                            <a:miter lim="800000"/>
                            <a:headEnd/>
                            <a:tailEnd/>
                          </a:ln>
                        </pic:spPr>
                      </pic:pic>
                    </a:graphicData>
                  </a:graphic>
                </wp:inline>
              </w:drawing>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631190" cy="421005"/>
                  <wp:effectExtent l="0" t="0" r="0" b="0"/>
                  <wp:docPr id="109" name="Imagen 109" descr="http://www.rena.edu.ve/TerceraEtapa/Matematica/imagenes/raiz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rena.edu.ve/TerceraEtapa/Matematica/imagenes/raiz3.gif"/>
                          <pic:cNvPicPr>
                            <a:picLocks noChangeAspect="1" noChangeArrowheads="1"/>
                          </pic:cNvPicPr>
                        </pic:nvPicPr>
                        <pic:blipFill>
                          <a:blip r:embed="rId71"/>
                          <a:srcRect/>
                          <a:stretch>
                            <a:fillRect/>
                          </a:stretch>
                        </pic:blipFill>
                        <pic:spPr bwMode="auto">
                          <a:xfrm>
                            <a:off x="0" y="0"/>
                            <a:ext cx="631190" cy="421005"/>
                          </a:xfrm>
                          <a:prstGeom prst="rect">
                            <a:avLst/>
                          </a:prstGeom>
                          <a:noFill/>
                          <a:ln w="9525">
                            <a:noFill/>
                            <a:miter lim="800000"/>
                            <a:headEnd/>
                            <a:tailEnd/>
                          </a:ln>
                        </pic:spPr>
                      </pic:pic>
                    </a:graphicData>
                  </a:graphic>
                </wp:inline>
              </w:drawing>
            </w:r>
          </w:p>
        </w:tc>
        <w:tc>
          <w:tcPr>
            <w:tcW w:w="0" w:type="auto"/>
            <w:tcBorders>
              <w:top w:val="outset" w:sz="6" w:space="0" w:color="000000"/>
              <w:left w:val="outset" w:sz="6" w:space="0" w:color="000000"/>
              <w:bottom w:val="outset" w:sz="6" w:space="0" w:color="000000"/>
              <w:right w:val="outset" w:sz="6" w:space="0" w:color="000000"/>
            </w:tcBorders>
            <w:shd w:val="clear" w:color="auto" w:fill="FFCC66"/>
            <w:vAlign w:val="center"/>
            <w:hideMark/>
          </w:tcPr>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177800" cy="372110"/>
                  <wp:effectExtent l="19050" t="0" r="0" b="0"/>
                  <wp:docPr id="110" name="Imagen 110" descr="http://www.rena.edu.ve/TerceraEtapa/Matematica/imagenes/6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rena.edu.ve/TerceraEtapa/Matematica/imagenes/6037.gif"/>
                          <pic:cNvPicPr>
                            <a:picLocks noChangeAspect="1" noChangeArrowheads="1"/>
                          </pic:cNvPicPr>
                        </pic:nvPicPr>
                        <pic:blipFill>
                          <a:blip r:embed="rId72"/>
                          <a:srcRect/>
                          <a:stretch>
                            <a:fillRect/>
                          </a:stretch>
                        </pic:blipFill>
                        <pic:spPr bwMode="auto">
                          <a:xfrm>
                            <a:off x="0" y="0"/>
                            <a:ext cx="177800" cy="372110"/>
                          </a:xfrm>
                          <a:prstGeom prst="rect">
                            <a:avLst/>
                          </a:prstGeom>
                          <a:noFill/>
                          <a:ln w="9525">
                            <a:noFill/>
                            <a:miter lim="800000"/>
                            <a:headEnd/>
                            <a:tailEnd/>
                          </a:ln>
                        </pic:spPr>
                      </pic:pic>
                    </a:graphicData>
                  </a:graphic>
                </wp:inline>
              </w:drawing>
            </w:r>
          </w:p>
        </w:tc>
      </w:tr>
    </w:tbl>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br/>
        <w:t xml:space="preserve">Otro dato sorprendente de esta sucesión, es que, el resultado sobre los cocientes, que se </w:t>
      </w:r>
      <w:r w:rsidRPr="001A3A5B">
        <w:rPr>
          <w:rFonts w:ascii="Comic Sans MS" w:eastAsia="Times New Roman" w:hAnsi="Comic Sans MS" w:cs="Times New Roman"/>
          <w:color w:val="000000"/>
          <w:sz w:val="20"/>
          <w:szCs w:val="20"/>
          <w:lang w:eastAsia="es-ES"/>
        </w:rPr>
        <w:lastRenderedPageBreak/>
        <w:t xml:space="preserve">aproximan cada vez más al número de oro, ocurre igualmente cuando la sucesión se construye a partir de cualquier otro par de números.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Por ejemplo, las siguientes sucesiones: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236595" cy="161925"/>
            <wp:effectExtent l="0" t="0" r="1905" b="0"/>
            <wp:docPr id="111" name="Imagen 111" descr="displaymath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isplaymath555"/>
                    <pic:cNvPicPr>
                      <a:picLocks noChangeAspect="1" noChangeArrowheads="1"/>
                    </pic:cNvPicPr>
                  </pic:nvPicPr>
                  <pic:blipFill>
                    <a:blip r:embed="rId73"/>
                    <a:srcRect/>
                    <a:stretch>
                      <a:fillRect/>
                    </a:stretch>
                  </pic:blipFill>
                  <pic:spPr bwMode="auto">
                    <a:xfrm>
                      <a:off x="0" y="0"/>
                      <a:ext cx="3236595"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y</w:t>
      </w:r>
      <w:proofErr w:type="gramEnd"/>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406775" cy="161925"/>
            <wp:effectExtent l="0" t="0" r="3175" b="0"/>
            <wp:docPr id="112" name="Imagen 112" descr="displaymath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isplaymath556"/>
                    <pic:cNvPicPr>
                      <a:picLocks noChangeAspect="1" noChangeArrowheads="1"/>
                    </pic:cNvPicPr>
                  </pic:nvPicPr>
                  <pic:blipFill>
                    <a:blip r:embed="rId74"/>
                    <a:srcRect/>
                    <a:stretch>
                      <a:fillRect/>
                    </a:stretch>
                  </pic:blipFill>
                  <pic:spPr bwMode="auto">
                    <a:xfrm>
                      <a:off x="0" y="0"/>
                      <a:ext cx="3406775" cy="16192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ambas</w:t>
      </w:r>
      <w:proofErr w:type="gramEnd"/>
      <w:r w:rsidRPr="001A3A5B">
        <w:rPr>
          <w:rFonts w:ascii="Comic Sans MS" w:eastAsia="Times New Roman" w:hAnsi="Comic Sans MS" w:cs="Times New Roman"/>
          <w:color w:val="000000"/>
          <w:sz w:val="20"/>
          <w:szCs w:val="20"/>
          <w:lang w:eastAsia="es-ES"/>
        </w:rPr>
        <w:t xml:space="preserve"> tienen la misma propiedad descrita arriba. Las sucesiones de cocientes: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268980" cy="380365"/>
            <wp:effectExtent l="0" t="0" r="7620" b="0"/>
            <wp:docPr id="113" name="Imagen 113" descr="displaymath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isplaymath557"/>
                    <pic:cNvPicPr>
                      <a:picLocks noChangeAspect="1" noChangeArrowheads="1"/>
                    </pic:cNvPicPr>
                  </pic:nvPicPr>
                  <pic:blipFill>
                    <a:blip r:embed="rId75"/>
                    <a:srcRect/>
                    <a:stretch>
                      <a:fillRect/>
                    </a:stretch>
                  </pic:blipFill>
                  <pic:spPr bwMode="auto">
                    <a:xfrm>
                      <a:off x="0" y="0"/>
                      <a:ext cx="3268980" cy="380365"/>
                    </a:xfrm>
                    <a:prstGeom prst="rect">
                      <a:avLst/>
                    </a:prstGeom>
                    <a:noFill/>
                    <a:ln w="9525">
                      <a:noFill/>
                      <a:miter lim="800000"/>
                      <a:headEnd/>
                      <a:tailEnd/>
                    </a:ln>
                  </pic:spPr>
                </pic:pic>
              </a:graphicData>
            </a:graphic>
          </wp:inline>
        </w:drawing>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A3A5B">
        <w:rPr>
          <w:rFonts w:ascii="Comic Sans MS" w:eastAsia="Times New Roman" w:hAnsi="Comic Sans MS" w:cs="Times New Roman"/>
          <w:color w:val="000000"/>
          <w:sz w:val="20"/>
          <w:szCs w:val="20"/>
          <w:lang w:eastAsia="es-ES"/>
        </w:rPr>
        <w:t>y</w:t>
      </w:r>
      <w:proofErr w:type="gramEnd"/>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Pr>
          <w:rFonts w:ascii="Comic Sans MS" w:eastAsia="Times New Roman" w:hAnsi="Comic Sans MS" w:cs="Times New Roman"/>
          <w:noProof/>
          <w:color w:val="000000"/>
          <w:sz w:val="20"/>
          <w:szCs w:val="20"/>
          <w:lang w:eastAsia="es-ES"/>
        </w:rPr>
        <w:drawing>
          <wp:inline distT="0" distB="0" distL="0" distR="0">
            <wp:extent cx="3439160" cy="380365"/>
            <wp:effectExtent l="0" t="0" r="8890" b="0"/>
            <wp:docPr id="114" name="Imagen 114" descr="displaymath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isplaymath558"/>
                    <pic:cNvPicPr>
                      <a:picLocks noChangeAspect="1" noChangeArrowheads="1"/>
                    </pic:cNvPicPr>
                  </pic:nvPicPr>
                  <pic:blipFill>
                    <a:blip r:embed="rId76"/>
                    <a:srcRect/>
                    <a:stretch>
                      <a:fillRect/>
                    </a:stretch>
                  </pic:blipFill>
                  <pic:spPr bwMode="auto">
                    <a:xfrm>
                      <a:off x="0" y="0"/>
                      <a:ext cx="3439160" cy="38036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br/>
      </w:r>
      <w:proofErr w:type="gramStart"/>
      <w:r w:rsidRPr="001A3A5B">
        <w:rPr>
          <w:rFonts w:ascii="Comic Sans MS" w:eastAsia="Times New Roman" w:hAnsi="Comic Sans MS" w:cs="Times New Roman"/>
          <w:color w:val="000000"/>
          <w:sz w:val="20"/>
          <w:szCs w:val="20"/>
          <w:lang w:eastAsia="es-ES"/>
        </w:rPr>
        <w:t>son</w:t>
      </w:r>
      <w:proofErr w:type="gramEnd"/>
      <w:r w:rsidRPr="001A3A5B">
        <w:rPr>
          <w:rFonts w:ascii="Comic Sans MS" w:eastAsia="Times New Roman" w:hAnsi="Comic Sans MS" w:cs="Times New Roman"/>
          <w:color w:val="000000"/>
          <w:sz w:val="20"/>
          <w:szCs w:val="20"/>
          <w:lang w:eastAsia="es-ES"/>
        </w:rPr>
        <w:t xml:space="preserve"> aproximaciones por defecto y por exceso, cada vez más cercanas al número de oro: </w:t>
      </w:r>
      <w:r>
        <w:rPr>
          <w:rFonts w:ascii="Comic Sans MS" w:eastAsia="Times New Roman" w:hAnsi="Comic Sans MS" w:cs="Times New Roman"/>
          <w:noProof/>
          <w:color w:val="000000"/>
          <w:sz w:val="20"/>
          <w:szCs w:val="20"/>
          <w:lang w:eastAsia="es-ES"/>
        </w:rPr>
        <w:drawing>
          <wp:inline distT="0" distB="0" distL="0" distR="0">
            <wp:extent cx="550545" cy="574675"/>
            <wp:effectExtent l="19050" t="0" r="1905" b="0"/>
            <wp:docPr id="115" name="Imagen 115" descr="tex2html_wrap_inline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tex2html_wrap_inline787"/>
                    <pic:cNvPicPr>
                      <a:picLocks noChangeAspect="1" noChangeArrowheads="1"/>
                    </pic:cNvPicPr>
                  </pic:nvPicPr>
                  <pic:blipFill>
                    <a:blip r:embed="rId56"/>
                    <a:srcRect/>
                    <a:stretch>
                      <a:fillRect/>
                    </a:stretch>
                  </pic:blipFill>
                  <pic:spPr bwMode="auto">
                    <a:xfrm>
                      <a:off x="0" y="0"/>
                      <a:ext cx="550545" cy="574675"/>
                    </a:xfrm>
                    <a:prstGeom prst="rect">
                      <a:avLst/>
                    </a:prstGeom>
                    <a:noFill/>
                    <a:ln w="9525">
                      <a:noFill/>
                      <a:miter lim="800000"/>
                      <a:headEnd/>
                      <a:tailEnd/>
                    </a:ln>
                  </pic:spPr>
                </pic:pic>
              </a:graphicData>
            </a:graphic>
          </wp:inline>
        </w:drawing>
      </w:r>
      <w:r w:rsidRPr="001A3A5B">
        <w:rPr>
          <w:rFonts w:ascii="Comic Sans MS" w:eastAsia="Times New Roman" w:hAnsi="Comic Sans MS" w:cs="Times New Roman"/>
          <w:color w:val="000000"/>
          <w:sz w:val="20"/>
          <w:szCs w:val="20"/>
          <w:lang w:eastAsia="es-ES"/>
        </w:rPr>
        <w:t xml:space="preserve">. </w:t>
      </w:r>
    </w:p>
    <w:p w:rsidR="001A3A5B" w:rsidRPr="001A3A5B" w:rsidRDefault="001A3A5B" w:rsidP="001A3A5B">
      <w:pPr>
        <w:spacing w:before="100" w:beforeAutospacing="1" w:after="100" w:afterAutospacing="1" w:line="240" w:lineRule="auto"/>
        <w:rPr>
          <w:rFonts w:ascii="Times New Roman" w:eastAsia="Times New Roman" w:hAnsi="Times New Roman" w:cs="Times New Roman"/>
          <w:sz w:val="24"/>
          <w:szCs w:val="24"/>
          <w:lang w:eastAsia="es-ES"/>
        </w:rPr>
      </w:pPr>
      <w:r w:rsidRPr="001A3A5B">
        <w:rPr>
          <w:rFonts w:ascii="Comic Sans MS" w:eastAsia="Times New Roman" w:hAnsi="Comic Sans MS" w:cs="Times New Roman"/>
          <w:color w:val="000000"/>
          <w:sz w:val="20"/>
          <w:szCs w:val="20"/>
          <w:lang w:eastAsia="es-ES"/>
        </w:rPr>
        <w:t xml:space="preserve">En el crecimiento de las hojas en muchos tallos, en la geometría del caracol, y de las espirales en general aparece también el misterioso número de oro. </w:t>
      </w:r>
    </w:p>
    <w:p w:rsidR="001A3A5B" w:rsidRPr="001A3A5B" w:rsidRDefault="001A3A5B" w:rsidP="001A3A5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1A3A5B">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4135120" cy="1027430"/>
            <wp:effectExtent l="19050" t="0" r="0" b="0"/>
            <wp:docPr id="116" name="Imagen 116" descr="http://www.rena.edu.ve/TerceraEtapa/Matematica/imagenes/tema18I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rena.edu.ve/TerceraEtapa/Matematica/imagenes/tema18INT2.gif"/>
                    <pic:cNvPicPr>
                      <a:picLocks noChangeAspect="1" noChangeArrowheads="1"/>
                    </pic:cNvPicPr>
                  </pic:nvPicPr>
                  <pic:blipFill>
                    <a:blip r:embed="rId77"/>
                    <a:srcRect/>
                    <a:stretch>
                      <a:fillRect/>
                    </a:stretch>
                  </pic:blipFill>
                  <pic:spPr bwMode="auto">
                    <a:xfrm>
                      <a:off x="0" y="0"/>
                      <a:ext cx="4135120" cy="1027430"/>
                    </a:xfrm>
                    <a:prstGeom prst="rect">
                      <a:avLst/>
                    </a:prstGeom>
                    <a:noFill/>
                    <a:ln w="9525">
                      <a:noFill/>
                      <a:miter lim="800000"/>
                      <a:headEnd/>
                      <a:tailEnd/>
                    </a:ln>
                  </pic:spPr>
                </pic:pic>
              </a:graphicData>
            </a:graphic>
          </wp:inline>
        </w:drawing>
      </w:r>
    </w:p>
    <w:p w:rsidR="001A3A5B" w:rsidRPr="001A3A5B" w:rsidRDefault="001A3A5B" w:rsidP="001A3A5B">
      <w:pPr>
        <w:spacing w:after="0" w:line="240" w:lineRule="auto"/>
        <w:rPr>
          <w:rFonts w:ascii="Times New Roman" w:eastAsia="Times New Roman" w:hAnsi="Times New Roman" w:cs="Times New Roman"/>
          <w:sz w:val="24"/>
          <w:szCs w:val="24"/>
          <w:lang w:eastAsia="es-ES"/>
        </w:rPr>
      </w:pPr>
      <w:r w:rsidRPr="001A3A5B">
        <w:rPr>
          <w:rFonts w:ascii="Times New Roman" w:eastAsia="Times New Roman" w:hAnsi="Times New Roman" w:cs="Times New Roman"/>
          <w:sz w:val="24"/>
          <w:szCs w:val="24"/>
          <w:lang w:eastAsia="es-ES"/>
        </w:rPr>
        <w:t xml:space="preserve">  </w:t>
      </w:r>
    </w:p>
    <w:p w:rsidR="001A3A5B" w:rsidRPr="001A3A5B" w:rsidRDefault="001A3A5B" w:rsidP="001A3A5B">
      <w:pPr>
        <w:spacing w:before="100" w:beforeAutospacing="1" w:after="100" w:afterAutospacing="1" w:line="240" w:lineRule="auto"/>
        <w:jc w:val="right"/>
        <w:rPr>
          <w:rFonts w:ascii="Times New Roman" w:eastAsia="Times New Roman" w:hAnsi="Times New Roman" w:cs="Times New Roman"/>
          <w:sz w:val="24"/>
          <w:szCs w:val="24"/>
          <w:lang w:eastAsia="es-ES"/>
        </w:rPr>
      </w:pPr>
      <w:r w:rsidRPr="001A3A5B">
        <w:rPr>
          <w:rFonts w:ascii="Comic Sans MS" w:eastAsia="Times New Roman" w:hAnsi="Comic Sans MS" w:cs="Times New Roman"/>
          <w:b/>
          <w:bCs/>
          <w:sz w:val="15"/>
          <w:szCs w:val="15"/>
          <w:lang w:eastAsia="es-ES"/>
        </w:rPr>
        <w:t>Bibliografía:</w:t>
      </w:r>
      <w:r w:rsidRPr="001A3A5B">
        <w:rPr>
          <w:rFonts w:ascii="Times New Roman" w:eastAsia="Times New Roman" w:hAnsi="Times New Roman" w:cs="Times New Roman"/>
          <w:sz w:val="24"/>
          <w:szCs w:val="24"/>
          <w:lang w:eastAsia="es-ES"/>
        </w:rPr>
        <w:t xml:space="preserve"> </w:t>
      </w:r>
    </w:p>
    <w:p w:rsidR="001A3A5B" w:rsidRPr="001A3A5B" w:rsidRDefault="001A3A5B" w:rsidP="001A3A5B">
      <w:pPr>
        <w:spacing w:after="0" w:line="240" w:lineRule="auto"/>
        <w:jc w:val="right"/>
        <w:rPr>
          <w:rFonts w:ascii="Times New Roman" w:eastAsia="Times New Roman" w:hAnsi="Times New Roman" w:cs="Times New Roman"/>
          <w:sz w:val="24"/>
          <w:szCs w:val="24"/>
          <w:lang w:eastAsia="es-ES"/>
        </w:rPr>
      </w:pPr>
      <w:proofErr w:type="spellStart"/>
      <w:r w:rsidRPr="001A3A5B">
        <w:rPr>
          <w:rFonts w:ascii="Comic Sans MS" w:eastAsia="Times New Roman" w:hAnsi="Comic Sans MS" w:cs="Times New Roman"/>
          <w:sz w:val="15"/>
          <w:szCs w:val="15"/>
          <w:lang w:eastAsia="es-ES"/>
        </w:rPr>
        <w:t>Enzensberger</w:t>
      </w:r>
      <w:proofErr w:type="spellEnd"/>
      <w:r w:rsidRPr="001A3A5B">
        <w:rPr>
          <w:rFonts w:ascii="Comic Sans MS" w:eastAsia="Times New Roman" w:hAnsi="Comic Sans MS" w:cs="Times New Roman"/>
          <w:sz w:val="15"/>
          <w:szCs w:val="15"/>
          <w:lang w:eastAsia="es-ES"/>
        </w:rPr>
        <w:t xml:space="preserve">, H. M. (1997). </w:t>
      </w:r>
      <w:r w:rsidRPr="001A3A5B">
        <w:rPr>
          <w:rFonts w:ascii="Comic Sans MS" w:eastAsia="Times New Roman" w:hAnsi="Comic Sans MS" w:cs="Times New Roman"/>
          <w:sz w:val="15"/>
          <w:szCs w:val="15"/>
          <w:u w:val="single"/>
          <w:lang w:eastAsia="es-ES"/>
        </w:rPr>
        <w:t>El Diablo de los números</w:t>
      </w:r>
      <w:r w:rsidRPr="001A3A5B">
        <w:rPr>
          <w:rFonts w:ascii="Comic Sans MS" w:eastAsia="Times New Roman" w:hAnsi="Comic Sans MS" w:cs="Times New Roman"/>
          <w:sz w:val="15"/>
          <w:szCs w:val="15"/>
          <w:lang w:eastAsia="es-ES"/>
        </w:rPr>
        <w:t xml:space="preserve">. Madrid: Ediciones </w:t>
      </w:r>
      <w:proofErr w:type="spellStart"/>
      <w:r w:rsidRPr="001A3A5B">
        <w:rPr>
          <w:rFonts w:ascii="Comic Sans MS" w:eastAsia="Times New Roman" w:hAnsi="Comic Sans MS" w:cs="Times New Roman"/>
          <w:sz w:val="15"/>
          <w:szCs w:val="15"/>
          <w:lang w:eastAsia="es-ES"/>
        </w:rPr>
        <w:t>Siruela</w:t>
      </w:r>
      <w:proofErr w:type="spellEnd"/>
      <w:r w:rsidRPr="001A3A5B">
        <w:rPr>
          <w:rFonts w:ascii="Comic Sans MS" w:eastAsia="Times New Roman" w:hAnsi="Comic Sans MS" w:cs="Times New Roman"/>
          <w:sz w:val="15"/>
          <w:szCs w:val="15"/>
          <w:lang w:eastAsia="es-ES"/>
        </w:rPr>
        <w:t xml:space="preserve">. </w:t>
      </w:r>
    </w:p>
    <w:p w:rsidR="001A3A5B" w:rsidRPr="001A3A5B" w:rsidRDefault="001A3A5B" w:rsidP="001A3A5B">
      <w:pPr>
        <w:spacing w:after="0" w:line="240" w:lineRule="auto"/>
        <w:jc w:val="right"/>
        <w:rPr>
          <w:rFonts w:ascii="Times New Roman" w:eastAsia="Times New Roman" w:hAnsi="Times New Roman" w:cs="Times New Roman"/>
          <w:sz w:val="24"/>
          <w:szCs w:val="24"/>
          <w:lang w:eastAsia="es-ES"/>
        </w:rPr>
      </w:pPr>
      <w:proofErr w:type="spellStart"/>
      <w:r w:rsidRPr="001A3A5B">
        <w:rPr>
          <w:rFonts w:ascii="Comic Sans MS" w:eastAsia="Times New Roman" w:hAnsi="Comic Sans MS" w:cs="Times New Roman"/>
          <w:sz w:val="15"/>
          <w:szCs w:val="15"/>
          <w:lang w:eastAsia="es-ES"/>
        </w:rPr>
        <w:t>Guelli</w:t>
      </w:r>
      <w:proofErr w:type="spellEnd"/>
      <w:r w:rsidRPr="001A3A5B">
        <w:rPr>
          <w:rFonts w:ascii="Comic Sans MS" w:eastAsia="Times New Roman" w:hAnsi="Comic Sans MS" w:cs="Times New Roman"/>
          <w:sz w:val="15"/>
          <w:szCs w:val="15"/>
          <w:lang w:eastAsia="es-ES"/>
        </w:rPr>
        <w:t xml:space="preserve">, O. (1992). </w:t>
      </w:r>
      <w:r w:rsidRPr="001A3A5B">
        <w:rPr>
          <w:rFonts w:ascii="Comic Sans MS" w:eastAsia="Times New Roman" w:hAnsi="Comic Sans MS" w:cs="Times New Roman"/>
          <w:sz w:val="15"/>
          <w:szCs w:val="15"/>
          <w:u w:val="single"/>
          <w:lang w:eastAsia="es-ES"/>
        </w:rPr>
        <w:t xml:space="preserve">Contando a </w:t>
      </w:r>
      <w:proofErr w:type="spellStart"/>
      <w:r w:rsidRPr="001A3A5B">
        <w:rPr>
          <w:rFonts w:ascii="Comic Sans MS" w:eastAsia="Times New Roman" w:hAnsi="Comic Sans MS" w:cs="Times New Roman"/>
          <w:sz w:val="15"/>
          <w:szCs w:val="15"/>
          <w:u w:val="single"/>
          <w:lang w:eastAsia="es-ES"/>
        </w:rPr>
        <w:t>História</w:t>
      </w:r>
      <w:proofErr w:type="spellEnd"/>
      <w:r w:rsidRPr="001A3A5B">
        <w:rPr>
          <w:rFonts w:ascii="Comic Sans MS" w:eastAsia="Times New Roman" w:hAnsi="Comic Sans MS" w:cs="Times New Roman"/>
          <w:sz w:val="15"/>
          <w:szCs w:val="15"/>
          <w:u w:val="single"/>
          <w:lang w:eastAsia="es-ES"/>
        </w:rPr>
        <w:t xml:space="preserve"> da Matemática</w:t>
      </w:r>
      <w:r w:rsidRPr="001A3A5B">
        <w:rPr>
          <w:rFonts w:ascii="Comic Sans MS" w:eastAsia="Times New Roman" w:hAnsi="Comic Sans MS" w:cs="Times New Roman"/>
          <w:sz w:val="15"/>
          <w:szCs w:val="15"/>
          <w:lang w:eastAsia="es-ES"/>
        </w:rPr>
        <w:t xml:space="preserve">. Sao Paulo: Editora Ática. </w:t>
      </w:r>
    </w:p>
    <w:p w:rsidR="001A3A5B" w:rsidRPr="001A3A5B" w:rsidRDefault="001A3A5B" w:rsidP="001A3A5B">
      <w:pPr>
        <w:spacing w:after="0" w:line="240" w:lineRule="auto"/>
        <w:jc w:val="right"/>
        <w:rPr>
          <w:rFonts w:ascii="Times New Roman" w:eastAsia="Times New Roman" w:hAnsi="Times New Roman" w:cs="Times New Roman"/>
          <w:sz w:val="24"/>
          <w:szCs w:val="24"/>
          <w:lang w:eastAsia="es-ES"/>
        </w:rPr>
      </w:pPr>
      <w:proofErr w:type="spellStart"/>
      <w:r w:rsidRPr="001A3A5B">
        <w:rPr>
          <w:rFonts w:ascii="Comic Sans MS" w:eastAsia="Times New Roman" w:hAnsi="Comic Sans MS" w:cs="Times New Roman"/>
          <w:sz w:val="15"/>
          <w:szCs w:val="15"/>
          <w:lang w:eastAsia="es-ES"/>
        </w:rPr>
        <w:t>Huntley</w:t>
      </w:r>
      <w:proofErr w:type="spellEnd"/>
      <w:r w:rsidRPr="001A3A5B">
        <w:rPr>
          <w:rFonts w:ascii="Comic Sans MS" w:eastAsia="Times New Roman" w:hAnsi="Comic Sans MS" w:cs="Times New Roman"/>
          <w:sz w:val="15"/>
          <w:szCs w:val="15"/>
          <w:lang w:eastAsia="es-ES"/>
        </w:rPr>
        <w:t xml:space="preserve">, H. E. (1970). </w:t>
      </w:r>
      <w:r w:rsidRPr="001A3A5B">
        <w:rPr>
          <w:rFonts w:ascii="Comic Sans MS" w:eastAsia="Times New Roman" w:hAnsi="Comic Sans MS" w:cs="Times New Roman"/>
          <w:sz w:val="15"/>
          <w:szCs w:val="15"/>
          <w:u w:val="single"/>
          <w:lang w:val="en-US" w:eastAsia="es-ES"/>
        </w:rPr>
        <w:t>The Divine Proportion. A Study in Mathematical Beauty</w:t>
      </w:r>
      <w:r w:rsidRPr="001A3A5B">
        <w:rPr>
          <w:rFonts w:ascii="Comic Sans MS" w:eastAsia="Times New Roman" w:hAnsi="Comic Sans MS" w:cs="Times New Roman"/>
          <w:sz w:val="15"/>
          <w:szCs w:val="15"/>
          <w:lang w:val="en-US" w:eastAsia="es-ES"/>
        </w:rPr>
        <w:t xml:space="preserve">. </w:t>
      </w:r>
      <w:r w:rsidRPr="001A3A5B">
        <w:rPr>
          <w:rFonts w:ascii="Comic Sans MS" w:eastAsia="Times New Roman" w:hAnsi="Comic Sans MS" w:cs="Times New Roman"/>
          <w:sz w:val="15"/>
          <w:szCs w:val="15"/>
          <w:lang w:eastAsia="es-ES"/>
        </w:rPr>
        <w:t xml:space="preserve">New York: Dover </w:t>
      </w:r>
      <w:proofErr w:type="spellStart"/>
      <w:r w:rsidRPr="001A3A5B">
        <w:rPr>
          <w:rFonts w:ascii="Comic Sans MS" w:eastAsia="Times New Roman" w:hAnsi="Comic Sans MS" w:cs="Times New Roman"/>
          <w:sz w:val="15"/>
          <w:szCs w:val="15"/>
          <w:lang w:eastAsia="es-ES"/>
        </w:rPr>
        <w:t>Publications</w:t>
      </w:r>
      <w:proofErr w:type="spellEnd"/>
      <w:r w:rsidRPr="001A3A5B">
        <w:rPr>
          <w:rFonts w:ascii="Comic Sans MS" w:eastAsia="Times New Roman" w:hAnsi="Comic Sans MS" w:cs="Times New Roman"/>
          <w:sz w:val="15"/>
          <w:szCs w:val="15"/>
          <w:lang w:eastAsia="es-ES"/>
        </w:rPr>
        <w:t xml:space="preserve">. </w:t>
      </w:r>
    </w:p>
    <w:p w:rsidR="001A3A5B" w:rsidRPr="001A3A5B" w:rsidRDefault="001A3A5B" w:rsidP="001A3A5B">
      <w:pPr>
        <w:spacing w:after="0" w:line="240" w:lineRule="auto"/>
        <w:jc w:val="right"/>
        <w:rPr>
          <w:rFonts w:ascii="Times New Roman" w:eastAsia="Times New Roman" w:hAnsi="Times New Roman" w:cs="Times New Roman"/>
          <w:sz w:val="24"/>
          <w:szCs w:val="24"/>
          <w:lang w:eastAsia="es-ES"/>
        </w:rPr>
      </w:pPr>
      <w:r w:rsidRPr="001A3A5B">
        <w:rPr>
          <w:rFonts w:ascii="Comic Sans MS" w:eastAsia="Times New Roman" w:hAnsi="Comic Sans MS" w:cs="Times New Roman"/>
          <w:sz w:val="15"/>
          <w:szCs w:val="15"/>
          <w:lang w:eastAsia="es-ES"/>
        </w:rPr>
        <w:t xml:space="preserve">Perero, M. (1994). </w:t>
      </w:r>
      <w:r w:rsidRPr="001A3A5B">
        <w:rPr>
          <w:rFonts w:ascii="Comic Sans MS" w:eastAsia="Times New Roman" w:hAnsi="Comic Sans MS" w:cs="Times New Roman"/>
          <w:sz w:val="15"/>
          <w:szCs w:val="15"/>
          <w:u w:val="single"/>
          <w:lang w:eastAsia="es-ES"/>
        </w:rPr>
        <w:t>Historia e historias de Matemáticas</w:t>
      </w:r>
      <w:r w:rsidRPr="001A3A5B">
        <w:rPr>
          <w:rFonts w:ascii="Comic Sans MS" w:eastAsia="Times New Roman" w:hAnsi="Comic Sans MS" w:cs="Times New Roman"/>
          <w:sz w:val="15"/>
          <w:szCs w:val="15"/>
          <w:lang w:eastAsia="es-ES"/>
        </w:rPr>
        <w:t xml:space="preserve">. México, D.F.: Grupo Editorial Iberoamérica, S.A. de C.V. </w:t>
      </w:r>
    </w:p>
    <w:p w:rsidR="001A3A5B" w:rsidRPr="001A3A5B" w:rsidRDefault="001A3A5B" w:rsidP="001A3A5B">
      <w:pPr>
        <w:spacing w:before="100" w:beforeAutospacing="1" w:after="100" w:afterAutospacing="1" w:line="240" w:lineRule="auto"/>
        <w:jc w:val="right"/>
        <w:rPr>
          <w:rFonts w:ascii="Times New Roman" w:eastAsia="Times New Roman" w:hAnsi="Times New Roman" w:cs="Times New Roman"/>
          <w:sz w:val="24"/>
          <w:szCs w:val="24"/>
          <w:lang w:eastAsia="es-ES"/>
        </w:rPr>
      </w:pPr>
      <w:r w:rsidRPr="001A3A5B">
        <w:rPr>
          <w:rFonts w:ascii="Comic Sans MS" w:eastAsia="Times New Roman" w:hAnsi="Comic Sans MS" w:cs="Times New Roman"/>
          <w:sz w:val="15"/>
          <w:szCs w:val="15"/>
          <w:lang w:eastAsia="es-ES"/>
        </w:rPr>
        <w:t xml:space="preserve">Fuentes de </w:t>
      </w:r>
      <w:proofErr w:type="spellStart"/>
      <w:r w:rsidRPr="001A3A5B">
        <w:rPr>
          <w:rFonts w:ascii="Comic Sans MS" w:eastAsia="Times New Roman" w:hAnsi="Comic Sans MS" w:cs="Times New Roman"/>
          <w:sz w:val="15"/>
          <w:szCs w:val="15"/>
          <w:lang w:eastAsia="es-ES"/>
        </w:rPr>
        <w:t>fotografias</w:t>
      </w:r>
      <w:proofErr w:type="spellEnd"/>
      <w:r w:rsidRPr="001A3A5B">
        <w:rPr>
          <w:rFonts w:ascii="Comic Sans MS" w:eastAsia="Times New Roman" w:hAnsi="Comic Sans MS" w:cs="Times New Roman"/>
          <w:sz w:val="15"/>
          <w:szCs w:val="15"/>
          <w:lang w:eastAsia="es-ES"/>
        </w:rPr>
        <w:br/>
        <w:t xml:space="preserve">http://wiem.onet.pl/wiem/bmp/1034-83.jpg </w:t>
      </w:r>
    </w:p>
    <w:p w:rsidR="00FC7710" w:rsidRDefault="001A3A5B"/>
    <w:sectPr w:rsidR="00FC7710" w:rsidSect="002A1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1A3A5B"/>
    <w:rsid w:val="00033CC7"/>
    <w:rsid w:val="001A3A5B"/>
    <w:rsid w:val="002A1055"/>
    <w:rsid w:val="006D4C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0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A3A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A3A5B"/>
    <w:rPr>
      <w:color w:val="0000FF"/>
      <w:u w:val="single"/>
    </w:rPr>
  </w:style>
  <w:style w:type="character" w:styleId="Textoennegrita">
    <w:name w:val="Strong"/>
    <w:basedOn w:val="Fuentedeprrafopredeter"/>
    <w:uiPriority w:val="22"/>
    <w:qFormat/>
    <w:rsid w:val="001A3A5B"/>
    <w:rPr>
      <w:b/>
      <w:bCs/>
    </w:rPr>
  </w:style>
  <w:style w:type="paragraph" w:styleId="Textodeglobo">
    <w:name w:val="Balloon Text"/>
    <w:basedOn w:val="Normal"/>
    <w:link w:val="TextodegloboCar"/>
    <w:uiPriority w:val="99"/>
    <w:semiHidden/>
    <w:unhideWhenUsed/>
    <w:rsid w:val="001A3A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3A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0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hyperlink" Target="http://www.rena.edu.ve/TerceraEtapa/Matematica/TEMA16/Proporciones.html" TargetMode="External"/><Relationship Id="rId63" Type="http://schemas.openxmlformats.org/officeDocument/2006/relationships/image" Target="media/image58.gif"/><Relationship Id="rId68" Type="http://schemas.openxmlformats.org/officeDocument/2006/relationships/image" Target="media/image63.gif"/><Relationship Id="rId76" Type="http://schemas.openxmlformats.org/officeDocument/2006/relationships/image" Target="media/image71.gif"/><Relationship Id="rId7" Type="http://schemas.openxmlformats.org/officeDocument/2006/relationships/image" Target="media/image4.gif"/><Relationship Id="rId71" Type="http://schemas.openxmlformats.org/officeDocument/2006/relationships/image" Target="media/image66.gif"/><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image" Target="media/image25.gif"/><Relationship Id="rId11" Type="http://schemas.openxmlformats.org/officeDocument/2006/relationships/image" Target="media/image8.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3.gif"/><Relationship Id="rId66" Type="http://schemas.openxmlformats.org/officeDocument/2006/relationships/image" Target="media/image61.gif"/><Relationship Id="rId74" Type="http://schemas.openxmlformats.org/officeDocument/2006/relationships/image" Target="media/image69.gif"/><Relationship Id="rId79" Type="http://schemas.openxmlformats.org/officeDocument/2006/relationships/theme" Target="theme/theme1.xml"/><Relationship Id="rId5" Type="http://schemas.openxmlformats.org/officeDocument/2006/relationships/image" Target="media/image2.gif"/><Relationship Id="rId61" Type="http://schemas.openxmlformats.org/officeDocument/2006/relationships/image" Target="media/image56.gif"/><Relationship Id="rId10" Type="http://schemas.openxmlformats.org/officeDocument/2006/relationships/image" Target="media/image7.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5.gif"/><Relationship Id="rId65" Type="http://schemas.openxmlformats.org/officeDocument/2006/relationships/image" Target="media/image60.gif"/><Relationship Id="rId73" Type="http://schemas.openxmlformats.org/officeDocument/2006/relationships/image" Target="media/image68.gif"/><Relationship Id="rId78"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image" Target="media/image64.gif"/><Relationship Id="rId77" Type="http://schemas.openxmlformats.org/officeDocument/2006/relationships/image" Target="media/image72.gif"/><Relationship Id="rId8" Type="http://schemas.openxmlformats.org/officeDocument/2006/relationships/image" Target="media/image5.gif"/><Relationship Id="rId51" Type="http://schemas.openxmlformats.org/officeDocument/2006/relationships/image" Target="media/image47.gif"/><Relationship Id="rId72" Type="http://schemas.openxmlformats.org/officeDocument/2006/relationships/image" Target="media/image67.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hyperlink" Target="http://www.rena.edu.ve/TerceraEtapa/Matematica/TEMA17/NumerosDecimales.html" TargetMode="External"/><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4.jpeg"/><Relationship Id="rId67" Type="http://schemas.openxmlformats.org/officeDocument/2006/relationships/image" Target="media/image62.gif"/><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gif"/><Relationship Id="rId62" Type="http://schemas.openxmlformats.org/officeDocument/2006/relationships/image" Target="media/image57.gif"/><Relationship Id="rId70" Type="http://schemas.openxmlformats.org/officeDocument/2006/relationships/image" Target="media/image65.gif"/><Relationship Id="rId75" Type="http://schemas.openxmlformats.org/officeDocument/2006/relationships/image" Target="media/image70.gif"/><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image" Target="media/image12.gif"/><Relationship Id="rId23" Type="http://schemas.openxmlformats.org/officeDocument/2006/relationships/image" Target="media/image19.jpeg"/><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1965</Words>
  <Characters>10812</Characters>
  <Application>Microsoft Office Word</Application>
  <DocSecurity>0</DocSecurity>
  <Lines>90</Lines>
  <Paragraphs>25</Paragraphs>
  <ScaleCrop>false</ScaleCrop>
  <Company>casa</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Fernández</dc:creator>
  <cp:keywords/>
  <dc:description/>
  <cp:lastModifiedBy>Gabriela Fernández</cp:lastModifiedBy>
  <cp:revision>1</cp:revision>
  <dcterms:created xsi:type="dcterms:W3CDTF">2011-09-26T19:39:00Z</dcterms:created>
  <dcterms:modified xsi:type="dcterms:W3CDTF">2011-09-26T19:40:00Z</dcterms:modified>
</cp:coreProperties>
</file>